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596"/>
        <w:gridCol w:w="2557"/>
        <w:gridCol w:w="2232"/>
        <w:gridCol w:w="2162"/>
        <w:gridCol w:w="1276"/>
      </w:tblGrid>
      <w:tr w:rsidR="001A1086" w:rsidRPr="003737A0" w14:paraId="6AE84463" w14:textId="77777777" w:rsidTr="00B26C4B">
        <w:trPr>
          <w:trHeight w:val="420"/>
        </w:trPr>
        <w:tc>
          <w:tcPr>
            <w:tcW w:w="10522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A672FCE" w14:textId="69525B6A" w:rsidR="0074328D" w:rsidRPr="00265642" w:rsidRDefault="0074328D" w:rsidP="0074328D">
            <w:pPr>
              <w:pStyle w:val="a3"/>
              <w:spacing w:line="276" w:lineRule="auto"/>
              <w:ind w:left="20"/>
              <w:jc w:val="center"/>
              <w:rPr>
                <w:rFonts w:ascii="標楷體" w:eastAsia="標楷體" w:hAnsi="標楷體"/>
                <w:b w:val="0"/>
                <w:color w:val="000000" w:themeColor="text1"/>
                <w:spacing w:val="-2"/>
                <w:sz w:val="32"/>
                <w:szCs w:val="32"/>
              </w:rPr>
            </w:pPr>
            <w:r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2"/>
                <w:szCs w:val="32"/>
              </w:rPr>
              <w:t>110</w:t>
            </w:r>
            <w:r w:rsidR="00A76289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2"/>
                <w:szCs w:val="32"/>
              </w:rPr>
              <w:t>學</w:t>
            </w:r>
            <w:r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2"/>
                <w:szCs w:val="32"/>
              </w:rPr>
              <w:t>年度第</w:t>
            </w:r>
            <w:r w:rsidR="00634DEE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2"/>
                <w:szCs w:val="32"/>
              </w:rPr>
              <w:t>1</w:t>
            </w:r>
            <w:r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2"/>
                <w:szCs w:val="32"/>
              </w:rPr>
              <w:t>次</w:t>
            </w:r>
            <w:r w:rsidR="00265642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2"/>
                <w:szCs w:val="32"/>
              </w:rPr>
              <w:t>高級中等</w:t>
            </w:r>
            <w:r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2"/>
                <w:szCs w:val="32"/>
              </w:rPr>
              <w:t>階段</w:t>
            </w:r>
            <w:r w:rsidR="001A1086" w:rsidRPr="00265642">
              <w:rPr>
                <w:rFonts w:ascii="標楷體" w:eastAsia="標楷體" w:hAnsi="標楷體"/>
                <w:b w:val="0"/>
                <w:color w:val="000000" w:themeColor="text1"/>
                <w:spacing w:val="-2"/>
                <w:sz w:val="32"/>
                <w:szCs w:val="32"/>
              </w:rPr>
              <w:t>特殊教育鑑定安置會議</w:t>
            </w:r>
            <w:r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2"/>
                <w:szCs w:val="32"/>
              </w:rPr>
              <w:t>時程表</w:t>
            </w:r>
            <w:r w:rsidR="00634DEE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2"/>
                <w:szCs w:val="32"/>
              </w:rPr>
              <w:t>(</w:t>
            </w:r>
            <w:r w:rsidR="00816C7B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2"/>
                <w:szCs w:val="32"/>
              </w:rPr>
              <w:t>下</w:t>
            </w:r>
            <w:r w:rsidR="00B26C4B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2"/>
                <w:szCs w:val="32"/>
              </w:rPr>
              <w:t>午</w:t>
            </w:r>
            <w:r w:rsidR="00634DEE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2"/>
                <w:szCs w:val="32"/>
              </w:rPr>
              <w:t>場次)</w:t>
            </w:r>
          </w:p>
          <w:p w14:paraId="03A1A29E" w14:textId="03A570F4" w:rsidR="00A24ABD" w:rsidRPr="003737A0" w:rsidRDefault="0074328D" w:rsidP="00B26C4B">
            <w:pPr>
              <w:pStyle w:val="a3"/>
              <w:spacing w:line="276" w:lineRule="auto"/>
              <w:ind w:left="2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5"/>
                <w:sz w:val="28"/>
                <w:szCs w:val="28"/>
              </w:rPr>
            </w:pPr>
            <w:r w:rsidRPr="00265642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時間：</w:t>
            </w:r>
            <w:r w:rsidR="001A1086" w:rsidRPr="00265642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110</w:t>
            </w:r>
            <w:r w:rsidR="001A1086" w:rsidRPr="00265642">
              <w:rPr>
                <w:rFonts w:ascii="標楷體" w:eastAsia="標楷體" w:hAnsi="標楷體"/>
                <w:b w:val="0"/>
                <w:color w:val="000000" w:themeColor="text1"/>
                <w:spacing w:val="-16"/>
                <w:sz w:val="28"/>
                <w:szCs w:val="28"/>
              </w:rPr>
              <w:t xml:space="preserve"> 年 </w:t>
            </w:r>
            <w:r w:rsidR="00634DEE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16"/>
                <w:sz w:val="28"/>
                <w:szCs w:val="28"/>
              </w:rPr>
              <w:t>1</w:t>
            </w:r>
            <w:r w:rsidR="00B26C4B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16"/>
                <w:sz w:val="28"/>
                <w:szCs w:val="28"/>
              </w:rPr>
              <w:t>1</w:t>
            </w:r>
            <w:r w:rsidR="00634DEE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="001A1086" w:rsidRPr="00265642">
              <w:rPr>
                <w:rFonts w:ascii="標楷體" w:eastAsia="標楷體" w:hAnsi="標楷體"/>
                <w:b w:val="0"/>
                <w:color w:val="000000" w:themeColor="text1"/>
                <w:spacing w:val="-16"/>
                <w:sz w:val="28"/>
                <w:szCs w:val="28"/>
              </w:rPr>
              <w:t xml:space="preserve">月 </w:t>
            </w:r>
            <w:r w:rsidR="00B26C4B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16"/>
                <w:sz w:val="28"/>
                <w:szCs w:val="28"/>
              </w:rPr>
              <w:t>23</w:t>
            </w:r>
            <w:r w:rsidR="001A1086" w:rsidRPr="00265642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28"/>
                <w:szCs w:val="28"/>
              </w:rPr>
              <w:t xml:space="preserve"> 日(星期</w:t>
            </w:r>
            <w:r w:rsidR="00B26C4B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28"/>
                <w:szCs w:val="28"/>
              </w:rPr>
              <w:t>二</w:t>
            </w:r>
            <w:r w:rsidR="001A1086" w:rsidRPr="00265642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28"/>
                <w:szCs w:val="28"/>
              </w:rPr>
              <w:t xml:space="preserve">) </w:t>
            </w:r>
            <w:r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1A1086" w:rsidRPr="00265642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28"/>
                <w:szCs w:val="28"/>
              </w:rPr>
              <w:t>地點</w:t>
            </w:r>
            <w:r w:rsidR="00A90632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28"/>
                <w:szCs w:val="28"/>
              </w:rPr>
              <w:t>：</w:t>
            </w:r>
            <w:r w:rsidR="00265642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28"/>
                <w:szCs w:val="28"/>
              </w:rPr>
              <w:t>特教資源中心</w:t>
            </w:r>
            <w:r w:rsidR="001A1086" w:rsidRPr="00265642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1A1086" w:rsidRPr="00265642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3</w:t>
            </w:r>
            <w:r w:rsidRPr="00265642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28"/>
                <w:szCs w:val="28"/>
              </w:rPr>
              <w:t>樓</w:t>
            </w:r>
            <w:r w:rsidR="00634DEE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28"/>
                <w:szCs w:val="28"/>
              </w:rPr>
              <w:t>簡報室</w:t>
            </w:r>
          </w:p>
        </w:tc>
      </w:tr>
      <w:tr w:rsidR="001A1086" w:rsidRPr="003737A0" w14:paraId="24F6054B" w14:textId="77777777" w:rsidTr="0080630C">
        <w:trPr>
          <w:trHeight w:val="543"/>
        </w:trPr>
        <w:tc>
          <w:tcPr>
            <w:tcW w:w="6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4849F" w14:textId="77777777" w:rsidR="001A1086" w:rsidRPr="003737A0" w:rsidRDefault="001A1086" w:rsidP="00983318">
            <w:pPr>
              <w:pStyle w:val="TableParagraph"/>
              <w:spacing w:line="412" w:lineRule="exact"/>
              <w:ind w:left="90" w:right="79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編號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0AEF0" w14:textId="77777777" w:rsidR="001A1086" w:rsidRPr="003737A0" w:rsidRDefault="001A1086" w:rsidP="00983318">
            <w:pPr>
              <w:pStyle w:val="TableParagraph"/>
              <w:spacing w:line="412" w:lineRule="exact"/>
              <w:ind w:right="-10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時間</w:t>
            </w:r>
          </w:p>
        </w:tc>
        <w:tc>
          <w:tcPr>
            <w:tcW w:w="25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40BAD" w14:textId="77777777" w:rsidR="001A1086" w:rsidRPr="003737A0" w:rsidRDefault="001A1086" w:rsidP="007F30F9">
            <w:pPr>
              <w:pStyle w:val="TableParagraph"/>
              <w:spacing w:line="412" w:lineRule="exact"/>
              <w:ind w:leftChars="-60" w:right="-37" w:hangingChars="55" w:hanging="132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提報學校</w:t>
            </w:r>
          </w:p>
        </w:tc>
        <w:tc>
          <w:tcPr>
            <w:tcW w:w="22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0A132" w14:textId="77777777" w:rsidR="001A1086" w:rsidRPr="003737A0" w:rsidRDefault="001A1086" w:rsidP="007F30F9">
            <w:pPr>
              <w:pStyle w:val="TableParagraph"/>
              <w:spacing w:line="412" w:lineRule="exact"/>
              <w:ind w:leftChars="-93" w:left="-1" w:right="-45" w:hangingChars="85" w:hanging="204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學生姓名</w:t>
            </w:r>
          </w:p>
        </w:tc>
        <w:tc>
          <w:tcPr>
            <w:tcW w:w="21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4E198" w14:textId="77777777" w:rsidR="001A1086" w:rsidRPr="003737A0" w:rsidRDefault="001A1086" w:rsidP="007F30F9">
            <w:pPr>
              <w:pStyle w:val="TableParagraph"/>
              <w:spacing w:line="412" w:lineRule="exact"/>
              <w:ind w:firstLineChars="12" w:firstLine="29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提報類別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EF434E" w14:textId="7B3742E2" w:rsidR="001A1086" w:rsidRPr="003737A0" w:rsidRDefault="0080630C" w:rsidP="007F30F9">
            <w:pPr>
              <w:pStyle w:val="TableParagraph"/>
              <w:tabs>
                <w:tab w:val="left" w:pos="1455"/>
              </w:tabs>
              <w:spacing w:line="412" w:lineRule="exact"/>
              <w:ind w:right="487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 xml:space="preserve">   </w:t>
            </w:r>
            <w:r w:rsidR="007F30F9" w:rsidRPr="003737A0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 xml:space="preserve"> </w:t>
            </w:r>
            <w:r w:rsidR="00DC76DF" w:rsidRPr="003737A0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備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註</w:t>
            </w:r>
          </w:p>
        </w:tc>
      </w:tr>
      <w:tr w:rsidR="00B26C4B" w:rsidRPr="003737A0" w14:paraId="40274ED7" w14:textId="77777777" w:rsidTr="0080630C">
        <w:trPr>
          <w:trHeight w:val="529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C0F7F" w14:textId="0C161C9F" w:rsidR="00B26C4B" w:rsidRPr="003737A0" w:rsidRDefault="00B26C4B" w:rsidP="00B26C4B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B4816" w14:textId="55FD951A" w:rsidR="00B26C4B" w:rsidRPr="003737A0" w:rsidRDefault="00B8214A" w:rsidP="00B26C4B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13</w:t>
            </w:r>
            <w:r w:rsidR="00B26C4B" w:rsidRPr="003737A0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 w:rsidR="00B26C4B"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00</w:t>
            </w:r>
            <w:r w:rsidR="00B26C4B" w:rsidRPr="003737A0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4</w:t>
            </w:r>
            <w:r w:rsidR="00B26C4B"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962BC" w14:textId="175EA6C0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中山工商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DB21F" w14:textId="013E83C3" w:rsidR="00B26C4B" w:rsidRPr="0080630C" w:rsidRDefault="00B26C4B" w:rsidP="00B8214A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蔡</w:t>
            </w:r>
            <w:proofErr w:type="gramEnd"/>
            <w:r w:rsidR="00B8214A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道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7116D" w14:textId="7D0B58D7" w:rsidR="00B26C4B" w:rsidRPr="0080630C" w:rsidRDefault="00B26C4B" w:rsidP="00E90C55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9444FC" w14:textId="2C6C41CB" w:rsidR="00B26C4B" w:rsidRPr="003737A0" w:rsidRDefault="00B26C4B" w:rsidP="00B26C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6C4B" w:rsidRPr="003737A0" w14:paraId="08A0452A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CE585" w14:textId="4754C5BF" w:rsidR="00B26C4B" w:rsidRPr="003737A0" w:rsidRDefault="00B26C4B" w:rsidP="00B26C4B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2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DE00E" w14:textId="7EDE3F27" w:rsidR="00B26C4B" w:rsidRPr="003737A0" w:rsidRDefault="00B26C4B" w:rsidP="00B26C4B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95086" w14:textId="252FD3E4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中山工商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323E8" w14:textId="66361366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陳</w:t>
            </w:r>
            <w:r w:rsidR="00B8214A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亦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5659C" w14:textId="375C1BDA" w:rsidR="00B26C4B" w:rsidRPr="0080630C" w:rsidRDefault="00B26C4B" w:rsidP="00E90C55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B7BB7C" w14:textId="11D17221" w:rsidR="00B26C4B" w:rsidRPr="003737A0" w:rsidRDefault="00B26C4B" w:rsidP="00B26C4B">
            <w:pPr>
              <w:jc w:val="center"/>
              <w:rPr>
                <w:color w:val="000000" w:themeColor="text1"/>
              </w:rPr>
            </w:pPr>
          </w:p>
        </w:tc>
      </w:tr>
      <w:tr w:rsidR="00B26C4B" w:rsidRPr="003737A0" w14:paraId="53B27037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85909" w14:textId="1A32FCE4" w:rsidR="00B26C4B" w:rsidRPr="003737A0" w:rsidRDefault="00B26C4B" w:rsidP="00B26C4B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3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C7A52" w14:textId="2F29B348" w:rsidR="00B26C4B" w:rsidRPr="003737A0" w:rsidRDefault="00B26C4B" w:rsidP="00B26C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D83A4" w14:textId="36E097E3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中山工商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FFAFB" w14:textId="7CCC9264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朱</w:t>
            </w:r>
            <w:r w:rsidR="00B8214A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穎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C1ED6" w14:textId="63A55BD3" w:rsidR="00B26C4B" w:rsidRPr="0080630C" w:rsidRDefault="00B26C4B" w:rsidP="00E90C55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77E5AA" w14:textId="22365869" w:rsidR="00B26C4B" w:rsidRPr="003737A0" w:rsidRDefault="00B26C4B" w:rsidP="00B26C4B">
            <w:pPr>
              <w:jc w:val="center"/>
              <w:rPr>
                <w:color w:val="000000" w:themeColor="text1"/>
              </w:rPr>
            </w:pPr>
          </w:p>
        </w:tc>
      </w:tr>
      <w:tr w:rsidR="00B26C4B" w:rsidRPr="003737A0" w14:paraId="61FC412F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7D66D" w14:textId="311C7BC3" w:rsidR="00B26C4B" w:rsidRPr="003737A0" w:rsidRDefault="00B26C4B" w:rsidP="00B26C4B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4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A1BBF" w14:textId="74DE324F" w:rsidR="00B26C4B" w:rsidRPr="003737A0" w:rsidRDefault="00B26C4B" w:rsidP="00B26C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72382" w14:textId="612FB2EF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中山工商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A2A1C" w14:textId="0F0256CF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許</w:t>
            </w:r>
            <w:r w:rsidR="00B8214A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E65FC" w14:textId="59C0A17D" w:rsidR="00B26C4B" w:rsidRPr="0080630C" w:rsidRDefault="00B26C4B" w:rsidP="00E90C55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BB7173" w14:textId="0D48CC67" w:rsidR="00B26C4B" w:rsidRPr="003737A0" w:rsidRDefault="00B26C4B" w:rsidP="00B26C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6C4B" w:rsidRPr="003737A0" w14:paraId="6B5E1F25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DA462" w14:textId="2CC4C5E0" w:rsidR="00B26C4B" w:rsidRPr="003737A0" w:rsidRDefault="00B26C4B" w:rsidP="00B26C4B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5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80431" w14:textId="111B7541" w:rsidR="00B26C4B" w:rsidRPr="003737A0" w:rsidRDefault="00B26C4B" w:rsidP="00B26C4B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5954E" w14:textId="7DF061FF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中山工商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DB272" w14:textId="26FC165F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謝</w:t>
            </w:r>
            <w:r w:rsidR="00B8214A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38279" w14:textId="4E003192" w:rsidR="00B26C4B" w:rsidRPr="0080630C" w:rsidRDefault="00B26C4B" w:rsidP="00E90C55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214B99" w14:textId="63F39D39" w:rsidR="00B26C4B" w:rsidRPr="003737A0" w:rsidRDefault="00B26C4B" w:rsidP="00B26C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6C4B" w:rsidRPr="003737A0" w14:paraId="22985DFE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DC44E" w14:textId="13E7FAA5" w:rsidR="00B26C4B" w:rsidRPr="003737A0" w:rsidRDefault="00B26C4B" w:rsidP="00B26C4B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6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0B38A" w14:textId="6BBFB42E" w:rsidR="00B26C4B" w:rsidRPr="003737A0" w:rsidRDefault="00B26C4B" w:rsidP="00B26C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46862" w14:textId="09EC786A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中山工商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155ABB" w14:textId="1758A0CC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杜</w:t>
            </w:r>
            <w:r w:rsidR="00B8214A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宸</w:t>
            </w:r>
            <w:proofErr w:type="gramEnd"/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69DC2" w14:textId="787A7CDC" w:rsidR="00B26C4B" w:rsidRPr="0080630C" w:rsidRDefault="00B26C4B" w:rsidP="00E90C55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1F15E8" w14:textId="0DBCBA95" w:rsidR="00B26C4B" w:rsidRPr="003737A0" w:rsidRDefault="00B26C4B" w:rsidP="00B26C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26C4B" w:rsidRPr="003737A0" w14:paraId="7AB6F86B" w14:textId="77777777" w:rsidTr="0080630C">
        <w:trPr>
          <w:trHeight w:val="474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AA4BA" w14:textId="45873E5E" w:rsidR="00B26C4B" w:rsidRPr="003737A0" w:rsidRDefault="00B26C4B" w:rsidP="00B26C4B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7</w:t>
            </w:r>
          </w:p>
        </w:tc>
        <w:tc>
          <w:tcPr>
            <w:tcW w:w="1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E4A0A" w14:textId="69D33BED" w:rsidR="00B26C4B" w:rsidRPr="003737A0" w:rsidRDefault="00B8214A" w:rsidP="00B26C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14</w:t>
            </w:r>
            <w:r w:rsidR="00B26C4B"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</w:t>
            </w:r>
            <w:r w:rsidR="00B26C4B" w:rsidRPr="003737A0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5</w:t>
            </w:r>
            <w:r w:rsidR="00B26C4B"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B2CA3" w14:textId="4FD428E3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中山工商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C3C3D" w14:textId="0BFC7891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郭</w:t>
            </w:r>
            <w:proofErr w:type="gramEnd"/>
            <w:r w:rsidR="00B8214A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瀚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FAD88" w14:textId="0E15076D" w:rsidR="00B26C4B" w:rsidRPr="0080630C" w:rsidRDefault="00B26C4B" w:rsidP="00E90C55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E0E4D1" w14:textId="4DF45549" w:rsidR="00B26C4B" w:rsidRPr="003737A0" w:rsidRDefault="00B26C4B" w:rsidP="00B26C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26C4B" w:rsidRPr="003737A0" w14:paraId="5C26DBE9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5208C" w14:textId="70707F5A" w:rsidR="00B26C4B" w:rsidRPr="003737A0" w:rsidRDefault="00B26C4B" w:rsidP="00B26C4B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E887B" w14:textId="52A44B03" w:rsidR="00B26C4B" w:rsidRPr="003737A0" w:rsidRDefault="00B26C4B" w:rsidP="00B26C4B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6A68E" w14:textId="19317704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中山工商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0878E" w14:textId="6C1C10E9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買</w:t>
            </w:r>
            <w:r w:rsidR="00B8214A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瑜</w:t>
            </w:r>
            <w:proofErr w:type="gramEnd"/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D10B4" w14:textId="57CA8BAE" w:rsidR="00B26C4B" w:rsidRPr="0080630C" w:rsidRDefault="00B26C4B" w:rsidP="00E90C55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66931F" w14:textId="3A73BD6E" w:rsidR="00B26C4B" w:rsidRPr="003737A0" w:rsidRDefault="00B26C4B" w:rsidP="00B26C4B">
            <w:pPr>
              <w:jc w:val="center"/>
              <w:rPr>
                <w:color w:val="000000" w:themeColor="text1"/>
              </w:rPr>
            </w:pPr>
          </w:p>
        </w:tc>
      </w:tr>
      <w:tr w:rsidR="00B26C4B" w:rsidRPr="003737A0" w14:paraId="7F40326D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F56B4" w14:textId="26D28C6B" w:rsidR="00B26C4B" w:rsidRPr="003737A0" w:rsidRDefault="00B26C4B" w:rsidP="00B26C4B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E2829" w14:textId="03DE9AB2" w:rsidR="00B26C4B" w:rsidRPr="003737A0" w:rsidRDefault="00B26C4B" w:rsidP="00B26C4B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76E89" w14:textId="19AF932C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旗山農工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835BE" w14:textId="202FFF58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林</w:t>
            </w:r>
            <w:r w:rsidR="00B8214A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軒</w:t>
            </w:r>
            <w:proofErr w:type="gramEnd"/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29ECD" w14:textId="105D7D10" w:rsidR="00B26C4B" w:rsidRPr="0080630C" w:rsidRDefault="00B26C4B" w:rsidP="00E90C55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自閉症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830414" w14:textId="540339FE" w:rsidR="00B26C4B" w:rsidRPr="003737A0" w:rsidRDefault="00B26C4B" w:rsidP="00B26C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26C4B" w:rsidRPr="003737A0" w14:paraId="381A8337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B8485" w14:textId="7661ADEC" w:rsidR="00B26C4B" w:rsidRPr="003737A0" w:rsidRDefault="00B26C4B" w:rsidP="00B26C4B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7C525" w14:textId="56FBAD08" w:rsidR="00B26C4B" w:rsidRPr="003737A0" w:rsidRDefault="00B26C4B" w:rsidP="00B26C4B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30CAF" w14:textId="7FADB3BB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旗美商工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A734F" w14:textId="4199B00B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王</w:t>
            </w:r>
            <w:r w:rsidR="00B8214A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瑜</w:t>
            </w:r>
            <w:proofErr w:type="gramEnd"/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68075" w14:textId="6D938309" w:rsidR="00B26C4B" w:rsidRPr="0080630C" w:rsidRDefault="00B26C4B" w:rsidP="00E90C55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腦性麻痺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BACB6B" w14:textId="77777777" w:rsidR="00B26C4B" w:rsidRPr="003737A0" w:rsidRDefault="00B26C4B" w:rsidP="00B26C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6C4B" w:rsidRPr="003737A0" w14:paraId="3738CC3B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8B7CF" w14:textId="3867A172" w:rsidR="00B26C4B" w:rsidRPr="003737A0" w:rsidRDefault="00B26C4B" w:rsidP="00B26C4B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07070" w14:textId="15A09D34" w:rsidR="00B26C4B" w:rsidRPr="003737A0" w:rsidRDefault="00B26C4B" w:rsidP="00B26C4B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67CCA" w14:textId="45D50857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旗美商工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E0DDA" w14:textId="5DC1039B" w:rsidR="00B26C4B" w:rsidRPr="0080630C" w:rsidRDefault="00B26C4B" w:rsidP="00B26C4B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宋</w:t>
            </w:r>
            <w:r w:rsidR="00B8214A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豪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62E13" w14:textId="4F16E143" w:rsidR="00B26C4B" w:rsidRPr="0080630C" w:rsidRDefault="00B26C4B" w:rsidP="00E90C55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F26C7C" w14:textId="77777777" w:rsidR="00B26C4B" w:rsidRPr="003737A0" w:rsidRDefault="00B26C4B" w:rsidP="00B26C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12E3" w:rsidRPr="003737A0" w14:paraId="2511D5CF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FBE97" w14:textId="7AA9680E" w:rsidR="00E912E3" w:rsidRPr="003737A0" w:rsidRDefault="00E912E3" w:rsidP="00E912E3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F6174" w14:textId="4DBB9F31" w:rsidR="00E912E3" w:rsidRPr="003737A0" w:rsidRDefault="00E912E3" w:rsidP="00E912E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A5443" w14:textId="483A093F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三民家商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F863A" w14:textId="7581A3A7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郭</w:t>
            </w:r>
            <w:proofErr w:type="gramEnd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○儀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D2A86" w14:textId="7973A77A" w:rsidR="00E912E3" w:rsidRPr="0080630C" w:rsidRDefault="00DE5B83" w:rsidP="00E912E3">
            <w:pPr>
              <w:jc w:val="center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自閉症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352D26" w14:textId="3971D8E6" w:rsidR="00E912E3" w:rsidRPr="003737A0" w:rsidRDefault="00E912E3" w:rsidP="00E912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912E3" w:rsidRPr="003737A0" w14:paraId="75B289B4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DED94" w14:textId="5009D287" w:rsidR="00E912E3" w:rsidRPr="003737A0" w:rsidRDefault="00E912E3" w:rsidP="00E912E3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1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027A7" w14:textId="24D91FFF" w:rsidR="00E912E3" w:rsidRPr="003737A0" w:rsidRDefault="00E912E3" w:rsidP="00E912E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15</w:t>
            </w:r>
            <w:r w:rsidRPr="003737A0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00</w:t>
            </w:r>
            <w:r w:rsidRPr="003737A0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16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DDFD4" w14:textId="5F541B39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高苑工商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0774C" w14:textId="2760FDAB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葉○逸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D69B0" w14:textId="33D1B913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F5C5EED" w14:textId="77777777" w:rsidR="00E912E3" w:rsidRPr="003737A0" w:rsidRDefault="00E912E3" w:rsidP="00E91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12E3" w:rsidRPr="003737A0" w14:paraId="56813EFB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FB17D" w14:textId="15B399AB" w:rsidR="00E912E3" w:rsidRPr="003737A0" w:rsidRDefault="00E912E3" w:rsidP="00E912E3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8DC2F" w14:textId="77777777" w:rsidR="00E912E3" w:rsidRPr="003737A0" w:rsidRDefault="00E912E3" w:rsidP="00E912E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3AD67" w14:textId="43EB4CE1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高苑工商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FEFFB" w14:textId="34F12A0F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蔣</w:t>
            </w:r>
            <w:proofErr w:type="gramEnd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○紘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6466C" w14:textId="6B47D103" w:rsidR="00E912E3" w:rsidRPr="0080630C" w:rsidRDefault="0080630C" w:rsidP="00E912E3">
            <w:pPr>
              <w:jc w:val="center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D8A010" w14:textId="77777777" w:rsidR="00E912E3" w:rsidRPr="003737A0" w:rsidRDefault="00E912E3" w:rsidP="00E91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12E3" w:rsidRPr="003737A0" w14:paraId="1FB6E15A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C16A3" w14:textId="73E0CA27" w:rsidR="00E912E3" w:rsidRPr="003737A0" w:rsidRDefault="00E912E3" w:rsidP="00E912E3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D4F78" w14:textId="77777777" w:rsidR="00E912E3" w:rsidRPr="003737A0" w:rsidRDefault="00E912E3" w:rsidP="00E912E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E89EE" w14:textId="22E73E85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高苑工商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E5968" w14:textId="1C562938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蔣</w:t>
            </w:r>
            <w:proofErr w:type="gramEnd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8E4FD" w14:textId="4EE48894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25A1A4" w14:textId="77777777" w:rsidR="00E912E3" w:rsidRPr="003737A0" w:rsidRDefault="00E912E3" w:rsidP="00E91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12E3" w:rsidRPr="003737A0" w14:paraId="7C15CC9E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8BF26" w14:textId="6298CC5C" w:rsidR="00E912E3" w:rsidRPr="003737A0" w:rsidRDefault="00E912E3" w:rsidP="00E912E3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9F52B" w14:textId="77777777" w:rsidR="00E912E3" w:rsidRPr="003737A0" w:rsidRDefault="00E912E3" w:rsidP="00E912E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F165D" w14:textId="5DF1F67B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高苑工商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9B9E9" w14:textId="2689A6C0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蘇○安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E0E77" w14:textId="483F350D" w:rsidR="00E912E3" w:rsidRPr="0080630C" w:rsidRDefault="00DE5B83" w:rsidP="00E912E3">
            <w:pPr>
              <w:jc w:val="center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1DB782" w14:textId="0206F18C" w:rsidR="00E912E3" w:rsidRPr="003737A0" w:rsidRDefault="00E912E3" w:rsidP="00E91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12E3" w:rsidRPr="003737A0" w14:paraId="101131DD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FA30B" w14:textId="56814861" w:rsidR="00E912E3" w:rsidRPr="003737A0" w:rsidRDefault="00E912E3" w:rsidP="00E912E3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17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ECDC4" w14:textId="77777777" w:rsidR="00E912E3" w:rsidRPr="003737A0" w:rsidRDefault="00E912E3" w:rsidP="00E912E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899EA" w14:textId="000B4C62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中正高工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B58B50" w14:textId="4C7DF2CA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張○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凱</w:t>
            </w:r>
            <w:proofErr w:type="gramEnd"/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E45B9" w14:textId="36837B96" w:rsidR="00E912E3" w:rsidRPr="0080630C" w:rsidRDefault="00DE5B83" w:rsidP="00E912E3">
            <w:pPr>
              <w:jc w:val="center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B56C87" w14:textId="77777777" w:rsidR="00E912E3" w:rsidRPr="003737A0" w:rsidRDefault="00E912E3" w:rsidP="00E91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12E3" w:rsidRPr="003737A0" w14:paraId="24458E30" w14:textId="77777777" w:rsidTr="0080630C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4F6105" w14:textId="2C60E28C" w:rsidR="00E912E3" w:rsidRPr="003737A0" w:rsidRDefault="00E912E3" w:rsidP="00E912E3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18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49E08C" w14:textId="77777777" w:rsidR="00E912E3" w:rsidRPr="003737A0" w:rsidRDefault="00E912E3" w:rsidP="00E912E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82BA2" w14:textId="16D80927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中正高工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EB85A" w14:textId="78E3CF24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吳○憲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307A6" w14:textId="5623CD30" w:rsidR="00E912E3" w:rsidRPr="0080630C" w:rsidRDefault="00DE5B83" w:rsidP="00E912E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智能障礙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E93291" w14:textId="77777777" w:rsidR="00E912E3" w:rsidRPr="003737A0" w:rsidRDefault="00E912E3" w:rsidP="00E91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12E3" w:rsidRPr="003737A0" w14:paraId="5F55DD02" w14:textId="77777777" w:rsidTr="0080630C">
        <w:trPr>
          <w:trHeight w:val="543"/>
        </w:trPr>
        <w:tc>
          <w:tcPr>
            <w:tcW w:w="69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45B1C" w14:textId="3DE583DD" w:rsidR="00E912E3" w:rsidRPr="003737A0" w:rsidRDefault="00E912E3" w:rsidP="00E912E3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19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80953" w14:textId="1A4CAA5D" w:rsidR="00E912E3" w:rsidRPr="003737A0" w:rsidRDefault="00E912E3" w:rsidP="00E912E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16</w:t>
            </w:r>
            <w:r w:rsidRPr="003737A0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00</w:t>
            </w:r>
            <w:r w:rsidRPr="003737A0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17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AB249" w14:textId="502A6975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高雄高中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65B2E" w14:textId="061C8579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林○呈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4EA8C" w14:textId="513417AF" w:rsidR="00E912E3" w:rsidRPr="0080630C" w:rsidRDefault="00DE5B83" w:rsidP="00E912E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視覺障礙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36D9FE" w14:textId="77777777" w:rsidR="00E912E3" w:rsidRPr="003737A0" w:rsidRDefault="00E912E3" w:rsidP="00E91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12E3" w:rsidRPr="003737A0" w14:paraId="2D3D2808" w14:textId="77777777" w:rsidTr="0080630C">
        <w:trPr>
          <w:trHeight w:val="543"/>
        </w:trPr>
        <w:tc>
          <w:tcPr>
            <w:tcW w:w="69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5396C" w14:textId="08691034" w:rsidR="00E912E3" w:rsidRDefault="00E912E3" w:rsidP="00E912E3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8E291" w14:textId="77777777" w:rsidR="00E912E3" w:rsidRPr="003737A0" w:rsidRDefault="00E912E3" w:rsidP="00E912E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1A89197" w14:textId="0F392FE1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高雄高中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6418C" w14:textId="1FEE71B4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洪○綸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D5CB9" w14:textId="2AD6B55E" w:rsidR="00E912E3" w:rsidRPr="0080630C" w:rsidRDefault="00DE5B83" w:rsidP="00E912E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情緒行為障礙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8AD5EA" w14:textId="77777777" w:rsidR="00E912E3" w:rsidRPr="003737A0" w:rsidRDefault="00E912E3" w:rsidP="00E91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12E3" w:rsidRPr="003737A0" w14:paraId="7F477EF9" w14:textId="77777777" w:rsidTr="00DE5B83">
        <w:trPr>
          <w:trHeight w:val="543"/>
        </w:trPr>
        <w:tc>
          <w:tcPr>
            <w:tcW w:w="69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5C59B" w14:textId="17FB78E9" w:rsidR="00E912E3" w:rsidRDefault="00E912E3" w:rsidP="00E912E3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21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A914B" w14:textId="77777777" w:rsidR="00E912E3" w:rsidRPr="003737A0" w:rsidRDefault="00E912E3" w:rsidP="00E912E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5A44B6BF" w14:textId="5EA227FF" w:rsidR="00E912E3" w:rsidRPr="0080630C" w:rsidRDefault="00E912E3" w:rsidP="00DE5B8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福誠高中</w:t>
            </w:r>
            <w:proofErr w:type="gram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1923A8B0" w14:textId="53153CC2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陳○羽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B1F9D" w14:textId="63CE3983" w:rsidR="00E912E3" w:rsidRPr="0080630C" w:rsidRDefault="00E912E3" w:rsidP="00E912E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情緒行為障礙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C87BF0" w14:textId="77777777" w:rsidR="00E912E3" w:rsidRPr="003737A0" w:rsidRDefault="00E912E3" w:rsidP="00E91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442A" w:rsidRPr="003737A0" w14:paraId="3909130D" w14:textId="77777777" w:rsidTr="00DE5B83">
        <w:trPr>
          <w:trHeight w:val="543"/>
        </w:trPr>
        <w:tc>
          <w:tcPr>
            <w:tcW w:w="69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37722" w14:textId="2EFE716E" w:rsidR="007E442A" w:rsidRDefault="007E442A" w:rsidP="007E442A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22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E2BD7" w14:textId="77777777" w:rsidR="007E442A" w:rsidRPr="003737A0" w:rsidRDefault="007E442A" w:rsidP="007E442A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1AF4C4CE" w14:textId="69AA68EC" w:rsidR="007E442A" w:rsidRPr="0080630C" w:rsidRDefault="007E442A" w:rsidP="00DE5B8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文山高中</w:t>
            </w:r>
            <w:r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(高</w:t>
            </w:r>
            <w:proofErr w:type="gramStart"/>
            <w:r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中部)</w:t>
            </w:r>
            <w:proofErr w:type="gram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3B2EC351" w14:textId="2571F3E1" w:rsidR="007E442A" w:rsidRPr="0080630C" w:rsidRDefault="007E442A" w:rsidP="007E442A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賈○輝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7C1E9" w14:textId="51CDDACA" w:rsidR="007E442A" w:rsidRPr="0080630C" w:rsidRDefault="007E442A" w:rsidP="007E442A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情緒行為障礙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C610" w14:textId="77777777" w:rsidR="007E442A" w:rsidRPr="003737A0" w:rsidRDefault="007E442A" w:rsidP="007E44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B83" w:rsidRPr="003737A0" w14:paraId="195E3965" w14:textId="77777777" w:rsidTr="00DE5B83">
        <w:trPr>
          <w:trHeight w:val="543"/>
        </w:trPr>
        <w:tc>
          <w:tcPr>
            <w:tcW w:w="69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5D7A3" w14:textId="15639601" w:rsidR="00DE5B83" w:rsidRDefault="00DE5B83" w:rsidP="007E442A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23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E5120" w14:textId="77777777" w:rsidR="00DE5B83" w:rsidRPr="003737A0" w:rsidRDefault="00DE5B83" w:rsidP="007E442A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2DDAF8FD" w14:textId="4D738055" w:rsidR="00DE5B83" w:rsidRPr="0080630C" w:rsidRDefault="00DE5B83" w:rsidP="00DE5B83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</w:pPr>
            <w:r w:rsidRPr="00DE5B83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高雄高工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448EDCE0" w14:textId="1BEA21D5" w:rsidR="00DE5B83" w:rsidRPr="0080630C" w:rsidRDefault="00DE5B83" w:rsidP="007E442A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DE5B83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姚</w:t>
            </w:r>
            <w:proofErr w:type="gramEnd"/>
            <w:r w:rsidRPr="00DE5B83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C447C" w14:textId="1A91FE48" w:rsidR="00DE5B83" w:rsidRPr="0080630C" w:rsidRDefault="00DE5B83" w:rsidP="007E442A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</w:pPr>
            <w:r w:rsidRPr="00DE5B83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情緒行為障礙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9C0AFC" w14:textId="77777777" w:rsidR="00DE5B83" w:rsidRPr="003737A0" w:rsidRDefault="00DE5B83" w:rsidP="007E44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12E3" w:rsidRPr="003737A0" w14:paraId="20511365" w14:textId="77777777" w:rsidTr="00DE5B83">
        <w:trPr>
          <w:trHeight w:val="543"/>
        </w:trPr>
        <w:tc>
          <w:tcPr>
            <w:tcW w:w="699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0A859DE" w14:textId="5149C050" w:rsidR="00E912E3" w:rsidRPr="003737A0" w:rsidRDefault="00E912E3" w:rsidP="00E912E3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58C3C57" w14:textId="77777777" w:rsidR="00E912E3" w:rsidRPr="003737A0" w:rsidRDefault="00E912E3" w:rsidP="00E912E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7FF3B343" w14:textId="106D197B" w:rsidR="00E912E3" w:rsidRPr="0080630C" w:rsidRDefault="00DE5B83" w:rsidP="00DE5B8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高雄高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商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43311EF4" w14:textId="18B78E5A" w:rsidR="00E912E3" w:rsidRPr="0080630C" w:rsidRDefault="00DE5B83" w:rsidP="00DE5B83">
            <w:pP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         鄭</w:t>
            </w:r>
            <w:r w:rsidRPr="00DE5B83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D5C2B" w14:textId="66F1D5B9" w:rsidR="00E912E3" w:rsidRPr="0080630C" w:rsidRDefault="00DE5B83" w:rsidP="007E442A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E5B83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情緒行為障礙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A45BC2E" w14:textId="77777777" w:rsidR="00E912E3" w:rsidRPr="003737A0" w:rsidRDefault="00E912E3" w:rsidP="00E91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Spec="center"/>
        <w:tblW w:w="10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48"/>
        <w:gridCol w:w="2521"/>
        <w:gridCol w:w="2265"/>
        <w:gridCol w:w="1987"/>
        <w:gridCol w:w="1387"/>
      </w:tblGrid>
      <w:tr w:rsidR="00925F4E" w:rsidRPr="003737A0" w14:paraId="2D2092AD" w14:textId="77777777" w:rsidTr="002A4A96">
        <w:trPr>
          <w:trHeight w:val="420"/>
        </w:trPr>
        <w:tc>
          <w:tcPr>
            <w:tcW w:w="1045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8443938" w14:textId="1B8D7B4B" w:rsidR="00925F4E" w:rsidRPr="00265642" w:rsidRDefault="00925F4E" w:rsidP="002A4A96">
            <w:pPr>
              <w:pStyle w:val="a3"/>
              <w:spacing w:line="276" w:lineRule="auto"/>
              <w:ind w:left="20"/>
              <w:jc w:val="center"/>
              <w:rPr>
                <w:rFonts w:ascii="標楷體" w:eastAsia="標楷體" w:hAnsi="標楷體"/>
                <w:b w:val="0"/>
                <w:color w:val="000000" w:themeColor="text1"/>
                <w:spacing w:val="-2"/>
                <w:sz w:val="30"/>
                <w:szCs w:val="30"/>
              </w:rPr>
            </w:pPr>
            <w:r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lastRenderedPageBreak/>
              <w:t>110</w:t>
            </w:r>
            <w:r w:rsidR="00A76289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t>學</w:t>
            </w:r>
            <w:r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t>年度第一次</w:t>
            </w:r>
            <w:r w:rsidR="00965124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t>高級中等</w:t>
            </w:r>
            <w:r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t>教育階段</w:t>
            </w:r>
            <w:r w:rsidRPr="00265642">
              <w:rPr>
                <w:rFonts w:ascii="標楷體" w:eastAsia="標楷體" w:hAnsi="標楷體"/>
                <w:b w:val="0"/>
                <w:color w:val="000000" w:themeColor="text1"/>
                <w:spacing w:val="-2"/>
                <w:sz w:val="30"/>
                <w:szCs w:val="30"/>
              </w:rPr>
              <w:t>特殊教育鑑定安置會議</w:t>
            </w:r>
            <w:r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t>時程表</w:t>
            </w:r>
            <w:r w:rsidR="00041ED6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t>(</w:t>
            </w:r>
            <w:r w:rsidR="00CB7FED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t>整天</w:t>
            </w:r>
            <w:r w:rsidR="00041ED6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t>場次)</w:t>
            </w:r>
          </w:p>
          <w:p w14:paraId="2A7EB497" w14:textId="77777777" w:rsidR="00A24ABD" w:rsidRDefault="00925F4E" w:rsidP="002A4A96">
            <w:pPr>
              <w:pStyle w:val="a3"/>
              <w:spacing w:line="276" w:lineRule="auto"/>
              <w:ind w:left="20"/>
              <w:jc w:val="center"/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28"/>
                <w:szCs w:val="28"/>
              </w:rPr>
            </w:pPr>
            <w:r w:rsidRPr="00265642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時間：</w:t>
            </w:r>
            <w:r w:rsidRPr="00265642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110</w:t>
            </w:r>
            <w:r w:rsidRPr="00265642">
              <w:rPr>
                <w:rFonts w:ascii="標楷體" w:eastAsia="標楷體" w:hAnsi="標楷體"/>
                <w:b w:val="0"/>
                <w:color w:val="000000" w:themeColor="text1"/>
                <w:spacing w:val="-16"/>
                <w:sz w:val="28"/>
                <w:szCs w:val="28"/>
              </w:rPr>
              <w:t xml:space="preserve"> 年 </w:t>
            </w:r>
            <w:r w:rsidR="00A90632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16"/>
                <w:sz w:val="28"/>
                <w:szCs w:val="28"/>
              </w:rPr>
              <w:t>1</w:t>
            </w:r>
            <w:r w:rsidR="00B26C4B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16"/>
                <w:sz w:val="28"/>
                <w:szCs w:val="28"/>
              </w:rPr>
              <w:t>1</w:t>
            </w:r>
            <w:r w:rsidRPr="00265642">
              <w:rPr>
                <w:rFonts w:ascii="標楷體" w:eastAsia="標楷體" w:hAnsi="標楷體"/>
                <w:b w:val="0"/>
                <w:color w:val="000000" w:themeColor="text1"/>
                <w:spacing w:val="-16"/>
                <w:sz w:val="28"/>
                <w:szCs w:val="28"/>
              </w:rPr>
              <w:t xml:space="preserve"> 月 </w:t>
            </w:r>
            <w:r w:rsidR="00B26C4B" w:rsidRPr="00265642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26</w:t>
            </w:r>
            <w:r w:rsidRPr="00265642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28"/>
                <w:szCs w:val="28"/>
              </w:rPr>
              <w:t xml:space="preserve"> 日(星期</w:t>
            </w:r>
            <w:r w:rsidR="00B26C4B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28"/>
                <w:szCs w:val="28"/>
              </w:rPr>
              <w:t>五</w:t>
            </w:r>
            <w:r w:rsidRPr="00265642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28"/>
                <w:szCs w:val="28"/>
              </w:rPr>
              <w:t xml:space="preserve">) </w:t>
            </w:r>
            <w:r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265642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28"/>
                <w:szCs w:val="28"/>
              </w:rPr>
              <w:t>地點</w:t>
            </w:r>
            <w:r w:rsidR="00A90632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28"/>
                <w:szCs w:val="28"/>
              </w:rPr>
              <w:t>：</w:t>
            </w:r>
            <w:r w:rsidR="00265642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28"/>
                <w:szCs w:val="28"/>
              </w:rPr>
              <w:t>特教資源中心</w:t>
            </w:r>
            <w:r w:rsidRPr="00265642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A90632" w:rsidRPr="00265642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3</w:t>
            </w:r>
            <w:r w:rsidR="00A90632" w:rsidRPr="00265642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28"/>
                <w:szCs w:val="28"/>
              </w:rPr>
              <w:t>樓</w:t>
            </w:r>
            <w:r w:rsidR="00A90632" w:rsidRPr="00265642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28"/>
                <w:szCs w:val="28"/>
              </w:rPr>
              <w:t>簡報室</w:t>
            </w:r>
          </w:p>
          <w:p w14:paraId="2C53FD13" w14:textId="30AAFB7D" w:rsidR="00445BE5" w:rsidRPr="00265642" w:rsidRDefault="00445BE5" w:rsidP="002A4A96">
            <w:pPr>
              <w:pStyle w:val="a3"/>
              <w:spacing w:line="276" w:lineRule="auto"/>
              <w:ind w:left="20"/>
              <w:jc w:val="center"/>
              <w:rPr>
                <w:rFonts w:asciiTheme="minorEastAsia" w:eastAsiaTheme="minorEastAsia" w:hAnsiTheme="minorEastAsia" w:hint="eastAsia"/>
                <w:b w:val="0"/>
                <w:color w:val="000000" w:themeColor="text1"/>
                <w:spacing w:val="-5"/>
                <w:sz w:val="28"/>
                <w:szCs w:val="28"/>
              </w:rPr>
            </w:pPr>
          </w:p>
        </w:tc>
      </w:tr>
      <w:tr w:rsidR="00925F4E" w:rsidRPr="003737A0" w14:paraId="7043DA4B" w14:textId="77777777" w:rsidTr="0080630C">
        <w:trPr>
          <w:trHeight w:val="595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55A7C958" w14:textId="63549F9B" w:rsidR="00925F4E" w:rsidRPr="0080630C" w:rsidRDefault="003737A0" w:rsidP="002A4A96">
            <w:pPr>
              <w:pStyle w:val="TableParagraph"/>
              <w:spacing w:line="412" w:lineRule="exact"/>
              <w:ind w:left="90" w:right="79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80630C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20E40E49" w14:textId="77777777" w:rsidR="00925F4E" w:rsidRPr="0080630C" w:rsidRDefault="00925F4E" w:rsidP="002A4A96">
            <w:pPr>
              <w:pStyle w:val="TableParagraph"/>
              <w:spacing w:line="412" w:lineRule="exact"/>
              <w:ind w:right="-10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80630C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vAlign w:val="center"/>
          </w:tcPr>
          <w:p w14:paraId="6804CDC6" w14:textId="77777777" w:rsidR="00925F4E" w:rsidRPr="0080630C" w:rsidRDefault="00925F4E" w:rsidP="002A4A96">
            <w:pPr>
              <w:pStyle w:val="TableParagraph"/>
              <w:spacing w:line="412" w:lineRule="exact"/>
              <w:ind w:left="142" w:right="142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80630C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提報學校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14:paraId="1B571B2B" w14:textId="77777777" w:rsidR="00925F4E" w:rsidRPr="0080630C" w:rsidRDefault="00925F4E" w:rsidP="002A4A96">
            <w:pPr>
              <w:pStyle w:val="TableParagraph"/>
              <w:spacing w:line="412" w:lineRule="exact"/>
              <w:ind w:left="205" w:right="196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80630C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vAlign w:val="center"/>
          </w:tcPr>
          <w:p w14:paraId="77BA0C38" w14:textId="77777777" w:rsidR="00925F4E" w:rsidRPr="0080630C" w:rsidRDefault="00925F4E" w:rsidP="002A4A96">
            <w:pPr>
              <w:pStyle w:val="TableParagraph"/>
              <w:spacing w:line="412" w:lineRule="exact"/>
              <w:ind w:left="207" w:right="201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80630C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提報類別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  <w:vAlign w:val="center"/>
          </w:tcPr>
          <w:p w14:paraId="3773CB1D" w14:textId="77777777" w:rsidR="00925F4E" w:rsidRPr="0080630C" w:rsidRDefault="00925F4E" w:rsidP="002A4A96">
            <w:pPr>
              <w:pStyle w:val="TableParagraph"/>
              <w:spacing w:line="412" w:lineRule="exact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80630C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632F97" w:rsidRPr="003737A0" w14:paraId="166933D8" w14:textId="77777777" w:rsidTr="002A4A96">
        <w:trPr>
          <w:trHeight w:val="595"/>
        </w:trPr>
        <w:tc>
          <w:tcPr>
            <w:tcW w:w="2299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A6960" w14:textId="475F4480" w:rsidR="00632F97" w:rsidRPr="003737A0" w:rsidRDefault="00CB7FED" w:rsidP="002A4A96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0</w:t>
            </w:r>
            <w:r w:rsidR="002A4A9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8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:</w:t>
            </w:r>
            <w:r w:rsidR="002A4A9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5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0-09:</w:t>
            </w:r>
            <w:r w:rsidR="002A4A96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00</w:t>
            </w:r>
          </w:p>
        </w:tc>
        <w:tc>
          <w:tcPr>
            <w:tcW w:w="8160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E498B12" w14:textId="2815360A" w:rsidR="00A45A78" w:rsidRPr="0080630C" w:rsidRDefault="00632F97" w:rsidP="002A4A96">
            <w:pPr>
              <w:jc w:val="center"/>
              <w:rPr>
                <w:b/>
                <w:sz w:val="28"/>
                <w:szCs w:val="28"/>
              </w:rPr>
            </w:pPr>
            <w:r w:rsidRPr="0080630C">
              <w:rPr>
                <w:rFonts w:hint="eastAsia"/>
                <w:b/>
                <w:sz w:val="28"/>
                <w:szCs w:val="28"/>
              </w:rPr>
              <w:t>會</w:t>
            </w:r>
            <w:r w:rsidR="002A4A96" w:rsidRPr="0080630C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80630C">
              <w:rPr>
                <w:rFonts w:hint="eastAsia"/>
                <w:b/>
                <w:sz w:val="28"/>
                <w:szCs w:val="28"/>
              </w:rPr>
              <w:t>前</w:t>
            </w:r>
            <w:r w:rsidR="002A4A96" w:rsidRPr="0080630C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80630C">
              <w:rPr>
                <w:rFonts w:hint="eastAsia"/>
                <w:b/>
                <w:sz w:val="28"/>
                <w:szCs w:val="28"/>
              </w:rPr>
              <w:t>會</w:t>
            </w:r>
          </w:p>
        </w:tc>
      </w:tr>
      <w:tr w:rsidR="002A4A96" w:rsidRPr="003737A0" w14:paraId="2802DE33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69426" w14:textId="77777777" w:rsidR="002A4A96" w:rsidRPr="003737A0" w:rsidRDefault="002A4A96" w:rsidP="002A4A96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9E55DC" w14:textId="57561234" w:rsidR="002A4A96" w:rsidRPr="003737A0" w:rsidRDefault="002A4A96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9:00-10:0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0D3E2" w14:textId="5816839A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三民家商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D3B6C" w14:textId="26F79F76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陳○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婕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5C3D9286" w14:textId="148E76A0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2AF4EC" w14:textId="77777777" w:rsidR="002A4A96" w:rsidRPr="003737A0" w:rsidRDefault="002A4A96" w:rsidP="002A4A96">
            <w:pPr>
              <w:jc w:val="center"/>
              <w:rPr>
                <w:color w:val="000000" w:themeColor="text1"/>
              </w:rPr>
            </w:pPr>
          </w:p>
        </w:tc>
      </w:tr>
      <w:tr w:rsidR="002A4A96" w:rsidRPr="003737A0" w14:paraId="7B4DA955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E178B" w14:textId="6D662EF7" w:rsidR="002A4A96" w:rsidRPr="003737A0" w:rsidRDefault="002A4A96" w:rsidP="002A4A96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9A2249" w14:textId="77777777" w:rsidR="002A4A96" w:rsidRPr="003737A0" w:rsidRDefault="002A4A96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22ED9" w14:textId="72C38B73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三民家商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C1CFC" w14:textId="068BF873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陳○琪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1A0EDCE" w14:textId="38699C63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CFADDC" w14:textId="77777777" w:rsidR="002A4A96" w:rsidRPr="003737A0" w:rsidRDefault="002A4A96" w:rsidP="002A4A96">
            <w:pPr>
              <w:jc w:val="center"/>
              <w:rPr>
                <w:color w:val="000000" w:themeColor="text1"/>
              </w:rPr>
            </w:pPr>
          </w:p>
        </w:tc>
      </w:tr>
      <w:tr w:rsidR="002A4A96" w:rsidRPr="003737A0" w14:paraId="5E9B6ED9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272B7" w14:textId="0424BB23" w:rsidR="002A4A96" w:rsidRPr="003737A0" w:rsidRDefault="002A4A96" w:rsidP="002A4A96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77AD2B" w14:textId="77777777" w:rsidR="002A4A96" w:rsidRPr="003737A0" w:rsidRDefault="002A4A96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B50E5" w14:textId="52C9B92E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三民家商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B27DA" w14:textId="6668B190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黃○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薰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3F5494B0" w14:textId="46A147A6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D8EA26" w14:textId="77777777" w:rsidR="002A4A96" w:rsidRPr="003737A0" w:rsidRDefault="002A4A96" w:rsidP="002A4A96">
            <w:pPr>
              <w:jc w:val="center"/>
              <w:rPr>
                <w:color w:val="000000" w:themeColor="text1"/>
              </w:rPr>
            </w:pPr>
          </w:p>
        </w:tc>
      </w:tr>
      <w:tr w:rsidR="002A4A96" w:rsidRPr="003737A0" w14:paraId="6D79A4A6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28D13" w14:textId="3AEBCF61" w:rsidR="002A4A96" w:rsidRPr="003737A0" w:rsidRDefault="002A4A96" w:rsidP="002A4A96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BAEB25" w14:textId="64DFD5FB" w:rsidR="002A4A96" w:rsidRPr="003737A0" w:rsidRDefault="002A4A96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BAABC" w14:textId="1FD20409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三民家商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19BED" w14:textId="56A5C35F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薛</w:t>
            </w:r>
            <w:proofErr w:type="gramEnd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○程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537C4B1" w14:textId="3446824C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817BDC" w14:textId="77777777" w:rsidR="002A4A96" w:rsidRPr="003737A0" w:rsidRDefault="002A4A96" w:rsidP="002A4A96">
            <w:pPr>
              <w:jc w:val="center"/>
              <w:rPr>
                <w:color w:val="000000" w:themeColor="text1"/>
              </w:rPr>
            </w:pPr>
          </w:p>
        </w:tc>
      </w:tr>
      <w:tr w:rsidR="002A4A96" w:rsidRPr="003737A0" w14:paraId="1B9331C7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3038D" w14:textId="037F9615" w:rsidR="002A4A96" w:rsidRPr="003737A0" w:rsidRDefault="002A4A96" w:rsidP="002A4A96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17BF478" w14:textId="7A20F11F" w:rsidR="002A4A96" w:rsidRPr="003737A0" w:rsidRDefault="002A4A96" w:rsidP="002A4A96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10:00-11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E5492" w14:textId="56F19D71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三民家商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F289F" w14:textId="60385D05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夏○晴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782655D1" w14:textId="10017308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B72F01" w14:textId="77777777" w:rsidR="002A4A96" w:rsidRPr="003737A0" w:rsidRDefault="002A4A96" w:rsidP="002A4A96">
            <w:pPr>
              <w:jc w:val="center"/>
              <w:rPr>
                <w:color w:val="000000" w:themeColor="text1"/>
              </w:rPr>
            </w:pPr>
          </w:p>
        </w:tc>
      </w:tr>
      <w:tr w:rsidR="002A4A96" w:rsidRPr="003737A0" w14:paraId="173FD431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94EDF" w14:textId="50AD4EF0" w:rsidR="002A4A96" w:rsidRPr="003737A0" w:rsidRDefault="002A4A96" w:rsidP="002A4A96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83A7F7" w14:textId="7CD990AE" w:rsidR="002A4A96" w:rsidRPr="003737A0" w:rsidRDefault="002A4A96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F7863" w14:textId="0E31DF88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三民家商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A36A5" w14:textId="01FB3E95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劉○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妤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6E1F391F" w14:textId="22A6B015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DF4AA8" w14:textId="77777777" w:rsidR="002A4A96" w:rsidRPr="003737A0" w:rsidRDefault="002A4A96" w:rsidP="002A4A96">
            <w:pPr>
              <w:jc w:val="center"/>
              <w:rPr>
                <w:color w:val="000000" w:themeColor="text1"/>
              </w:rPr>
            </w:pPr>
          </w:p>
        </w:tc>
      </w:tr>
      <w:tr w:rsidR="002A4A96" w:rsidRPr="003737A0" w14:paraId="34A4A9EC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C2862" w14:textId="23BA2694" w:rsidR="002A4A96" w:rsidRPr="003737A0" w:rsidRDefault="002A4A96" w:rsidP="002A4A96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65DD23" w14:textId="419070FA" w:rsidR="002A4A96" w:rsidRPr="003737A0" w:rsidRDefault="002A4A96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187FF" w14:textId="2A5911F7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三民家商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AF3EA" w14:textId="789AB1D7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黃○緯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ADC2D47" w14:textId="6FBDD59D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C1CB64" w14:textId="77777777" w:rsidR="002A4A96" w:rsidRPr="003737A0" w:rsidRDefault="002A4A96" w:rsidP="002A4A96">
            <w:pPr>
              <w:jc w:val="center"/>
              <w:rPr>
                <w:color w:val="000000" w:themeColor="text1"/>
              </w:rPr>
            </w:pPr>
          </w:p>
        </w:tc>
      </w:tr>
      <w:tr w:rsidR="002A4A96" w:rsidRPr="003737A0" w14:paraId="25EECAA2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7A079" w14:textId="3766C9FE" w:rsidR="002A4A96" w:rsidRPr="003737A0" w:rsidRDefault="002A4A96" w:rsidP="002A4A96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4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73FE5A" w14:textId="5D4AF3C5" w:rsidR="002A4A96" w:rsidRPr="003737A0" w:rsidRDefault="002A4A96" w:rsidP="002A4A96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1859A" w14:textId="3612F4FE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三民家商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F6D04" w14:textId="242EEDF0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陳○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甫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1C2606E6" w14:textId="60B8ECE2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E3743A" w14:textId="77777777" w:rsidR="002A4A96" w:rsidRPr="003737A0" w:rsidRDefault="002A4A96" w:rsidP="002A4A96">
            <w:pPr>
              <w:jc w:val="center"/>
              <w:rPr>
                <w:color w:val="000000" w:themeColor="text1"/>
              </w:rPr>
            </w:pPr>
          </w:p>
        </w:tc>
      </w:tr>
      <w:tr w:rsidR="002A4A96" w:rsidRPr="003737A0" w14:paraId="5BBB1B38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0828A" w14:textId="7D5FE106" w:rsidR="002A4A96" w:rsidRPr="003737A0" w:rsidRDefault="002A4A96" w:rsidP="002A4A96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FCD23B" w14:textId="6A99D5F6" w:rsidR="002A4A96" w:rsidRPr="003737A0" w:rsidRDefault="002A4A96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A0310" w14:textId="104D79F6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中正高工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470A6" w14:textId="1645BDE8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洪○鈞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79928976" w14:textId="316475E4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B0690F" w14:textId="77777777" w:rsidR="002A4A96" w:rsidRPr="003737A0" w:rsidRDefault="002A4A96" w:rsidP="002A4A96">
            <w:pPr>
              <w:jc w:val="center"/>
              <w:rPr>
                <w:color w:val="000000" w:themeColor="text1"/>
              </w:rPr>
            </w:pPr>
          </w:p>
        </w:tc>
      </w:tr>
      <w:tr w:rsidR="00E90C55" w:rsidRPr="003737A0" w14:paraId="6EDCFF76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02B15" w14:textId="62489585" w:rsidR="00E90C55" w:rsidRPr="003737A0" w:rsidRDefault="00E90C55" w:rsidP="002A4A96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6B518225" w14:textId="5FC48903" w:rsidR="00E90C55" w:rsidRPr="003737A0" w:rsidRDefault="002A4A96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11:00-12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AA427" w14:textId="074C8300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中正高工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8366D" w14:textId="04ACD505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蘇○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睿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10CCA74D" w14:textId="760B72DB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3AF530" w14:textId="77777777" w:rsidR="00E90C55" w:rsidRPr="003737A0" w:rsidRDefault="00E90C55" w:rsidP="002A4A96">
            <w:pPr>
              <w:jc w:val="center"/>
              <w:rPr>
                <w:color w:val="000000" w:themeColor="text1"/>
              </w:rPr>
            </w:pPr>
          </w:p>
        </w:tc>
      </w:tr>
      <w:tr w:rsidR="00E90C55" w:rsidRPr="003737A0" w14:paraId="4528E395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14795" w14:textId="159CF05A" w:rsidR="00E90C55" w:rsidRPr="003737A0" w:rsidRDefault="00E90C55" w:rsidP="002A4A96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4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663E063" w14:textId="012D6407" w:rsidR="00E90C55" w:rsidRPr="003737A0" w:rsidRDefault="00E90C55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43E2F" w14:textId="1D4A460F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中正高工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2739A" w14:textId="206B171D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賴○屏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5B49D5C0" w14:textId="30424341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9A1BCA" w14:textId="77777777" w:rsidR="00E90C55" w:rsidRPr="003737A0" w:rsidRDefault="00E90C55" w:rsidP="002A4A96">
            <w:pPr>
              <w:jc w:val="center"/>
              <w:rPr>
                <w:color w:val="000000" w:themeColor="text1"/>
              </w:rPr>
            </w:pPr>
          </w:p>
        </w:tc>
      </w:tr>
      <w:tr w:rsidR="00E90C55" w:rsidRPr="003737A0" w14:paraId="429D6400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FA4BE" w14:textId="40BD68CA" w:rsidR="00E90C55" w:rsidRPr="003737A0" w:rsidRDefault="00E90C55" w:rsidP="002A4A96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4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94FF028" w14:textId="45632434" w:rsidR="00E90C55" w:rsidRPr="003737A0" w:rsidRDefault="00E90C55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CEDEB" w14:textId="456E639F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中正高工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043D7" w14:textId="3BAB8DB6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魏○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丞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E373F10" w14:textId="791AECA7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7B05E2" w14:textId="77777777" w:rsidR="00E90C55" w:rsidRPr="003737A0" w:rsidRDefault="00E90C55" w:rsidP="002A4A96">
            <w:pPr>
              <w:jc w:val="center"/>
              <w:rPr>
                <w:color w:val="000000" w:themeColor="text1"/>
              </w:rPr>
            </w:pPr>
          </w:p>
        </w:tc>
      </w:tr>
      <w:tr w:rsidR="00E90C55" w:rsidRPr="003737A0" w14:paraId="75BB1549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236FB" w14:textId="3D69DAC9" w:rsidR="00E90C55" w:rsidRPr="003737A0" w:rsidRDefault="00E90C55" w:rsidP="002A4A96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48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14:paraId="74D412FF" w14:textId="0770B98F" w:rsidR="00E90C55" w:rsidRPr="003737A0" w:rsidRDefault="00E90C55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9BC59" w14:textId="36F0B11D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中正高工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EB519C" w14:textId="300AFE3E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李○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鋐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6BF1E" w14:textId="18F5ACEB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44FE9586" w14:textId="77777777" w:rsidR="00E90C55" w:rsidRPr="003737A0" w:rsidRDefault="00E90C55" w:rsidP="002A4A96">
            <w:pPr>
              <w:jc w:val="center"/>
              <w:rPr>
                <w:color w:val="000000" w:themeColor="text1"/>
              </w:rPr>
            </w:pPr>
          </w:p>
        </w:tc>
      </w:tr>
      <w:tr w:rsidR="002A4A96" w:rsidRPr="003737A0" w14:paraId="2DB8EE93" w14:textId="6B953F86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E299EAB" w14:textId="4EAABB19" w:rsidR="002A4A96" w:rsidRPr="002A4A96" w:rsidRDefault="002A4A96" w:rsidP="002A4A96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A4A9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34AD607" w14:textId="0BE0592C" w:rsidR="002A4A96" w:rsidRPr="003737A0" w:rsidRDefault="002A4A96" w:rsidP="002A4A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06263" w14:textId="5FE8E35B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中正高工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6D05A" w14:textId="0466FE2B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賴○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丞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BD5E5" w14:textId="7E315E81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57B2DF9B" w14:textId="54A8FE97" w:rsidR="002A4A96" w:rsidRPr="003737A0" w:rsidRDefault="002A4A96" w:rsidP="002A4A96">
            <w:pPr>
              <w:jc w:val="center"/>
              <w:rPr>
                <w:color w:val="000000" w:themeColor="text1"/>
              </w:rPr>
            </w:pPr>
          </w:p>
        </w:tc>
      </w:tr>
      <w:tr w:rsidR="002A4A96" w:rsidRPr="003737A0" w14:paraId="219CB165" w14:textId="77777777" w:rsidTr="00D756A5">
        <w:trPr>
          <w:trHeight w:val="730"/>
        </w:trPr>
        <w:tc>
          <w:tcPr>
            <w:tcW w:w="10459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B01EDD" w14:textId="62CF33D8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sz w:val="28"/>
                <w:szCs w:val="28"/>
              </w:rPr>
              <w:t>午間休息</w:t>
            </w:r>
          </w:p>
        </w:tc>
      </w:tr>
      <w:tr w:rsidR="00E90C55" w:rsidRPr="003737A0" w14:paraId="3ADC13D1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13A4AC8" w14:textId="5C8E83C7" w:rsidR="00E90C55" w:rsidRPr="003737A0" w:rsidRDefault="00E90C55" w:rsidP="002A4A96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3D610" w14:textId="305BF8C4" w:rsidR="00E90C55" w:rsidRPr="003737A0" w:rsidRDefault="002A4A96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13:00-14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F4803F1" w14:textId="63208F87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海青工商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08CC367B" w14:textId="26327ED6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陳</w:t>
            </w:r>
            <w:r w:rsidR="00965124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靜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D52BEF7" w14:textId="6878BEBD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0A74B8A4" w14:textId="77777777" w:rsidR="00E90C55" w:rsidRPr="003737A0" w:rsidRDefault="00E90C55" w:rsidP="002A4A96">
            <w:pPr>
              <w:jc w:val="center"/>
              <w:rPr>
                <w:color w:val="000000" w:themeColor="text1"/>
              </w:rPr>
            </w:pPr>
          </w:p>
        </w:tc>
      </w:tr>
      <w:tr w:rsidR="00E90C55" w:rsidRPr="003737A0" w14:paraId="1F90782C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E2033FA" w14:textId="1DFB1AE4" w:rsidR="00E90C55" w:rsidRPr="003737A0" w:rsidRDefault="00E90C55" w:rsidP="002A4A96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6DFE7" w14:textId="26827EFE" w:rsidR="00E90C55" w:rsidRPr="003737A0" w:rsidRDefault="00E90C55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1F7871D8" w14:textId="732F1478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海青工商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6AB42589" w14:textId="6BD9349C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張</w:t>
            </w:r>
            <w:r w:rsidR="00965124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安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000000" w:fill="FFFFFF" w:themeFill="background1"/>
            <w:vAlign w:val="center"/>
          </w:tcPr>
          <w:p w14:paraId="1C10F035" w14:textId="7B3A4A53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DBE942" w14:textId="77777777" w:rsidR="00E90C55" w:rsidRPr="003737A0" w:rsidRDefault="00E90C55" w:rsidP="002A4A96">
            <w:pPr>
              <w:jc w:val="center"/>
              <w:rPr>
                <w:color w:val="000000" w:themeColor="text1"/>
              </w:rPr>
            </w:pPr>
          </w:p>
        </w:tc>
      </w:tr>
      <w:tr w:rsidR="00E90C55" w:rsidRPr="003737A0" w14:paraId="6FD1B2F5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25A0C3" w14:textId="45434D75" w:rsidR="00E90C55" w:rsidRPr="003737A0" w:rsidRDefault="00E90C55" w:rsidP="002A4A96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54B1B" w14:textId="77777777" w:rsidR="00E90C55" w:rsidRPr="003737A0" w:rsidRDefault="00E90C55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386F24CC" w14:textId="7031250B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海青工商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1AE385B8" w14:textId="2FA7B8BF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黃</w:t>
            </w:r>
            <w:r w:rsidR="00965124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000000" w:fill="FFFFFF" w:themeFill="background1"/>
            <w:vAlign w:val="center"/>
          </w:tcPr>
          <w:p w14:paraId="258DB4FE" w14:textId="0642410D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65433F" w14:textId="77777777" w:rsidR="00E90C55" w:rsidRPr="003737A0" w:rsidRDefault="00E90C55" w:rsidP="002A4A96">
            <w:pPr>
              <w:jc w:val="center"/>
              <w:rPr>
                <w:color w:val="000000" w:themeColor="text1"/>
              </w:rPr>
            </w:pPr>
          </w:p>
        </w:tc>
      </w:tr>
      <w:tr w:rsidR="00E90C55" w:rsidRPr="003737A0" w14:paraId="154FD711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A59EE17" w14:textId="41FF56EC" w:rsidR="00E90C55" w:rsidRPr="003737A0" w:rsidRDefault="00E90C55" w:rsidP="002A4A96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E26B" w14:textId="77777777" w:rsidR="00E90C55" w:rsidRPr="003737A0" w:rsidRDefault="00E90C55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576DD23A" w14:textId="2867151A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海青工商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2B26CD1E" w14:textId="27368926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盧</w:t>
            </w:r>
            <w:proofErr w:type="gramEnd"/>
            <w:r w:rsidR="00965124"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諺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000000" w:fill="FFFFFF" w:themeFill="background1"/>
            <w:vAlign w:val="center"/>
          </w:tcPr>
          <w:p w14:paraId="0A97CDC5" w14:textId="36C63C9B" w:rsidR="00E90C55" w:rsidRPr="0080630C" w:rsidRDefault="00E90C55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BDB82F" w14:textId="77777777" w:rsidR="00E90C55" w:rsidRPr="003737A0" w:rsidRDefault="00E90C55" w:rsidP="002A4A96">
            <w:pPr>
              <w:jc w:val="center"/>
              <w:rPr>
                <w:color w:val="000000" w:themeColor="text1"/>
              </w:rPr>
            </w:pPr>
          </w:p>
        </w:tc>
      </w:tr>
      <w:tr w:rsidR="00965124" w:rsidRPr="003737A0" w14:paraId="6FE6A53F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7D14DB2" w14:textId="2230D56C" w:rsidR="00965124" w:rsidRPr="003737A0" w:rsidRDefault="00965124" w:rsidP="002A4A96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E503A" w14:textId="7B944B16" w:rsidR="00965124" w:rsidRPr="003737A0" w:rsidRDefault="00965124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4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5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6B787B23" w14:textId="15A154E6" w:rsidR="00965124" w:rsidRPr="0080630C" w:rsidRDefault="00965124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海青工商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0818E527" w14:textId="72A91C12" w:rsidR="00965124" w:rsidRPr="0080630C" w:rsidRDefault="00965124" w:rsidP="002A4A9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李○熙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000000" w:fill="FFFFFF" w:themeFill="background1"/>
            <w:vAlign w:val="center"/>
          </w:tcPr>
          <w:p w14:paraId="3E1BD153" w14:textId="6E0FD894" w:rsidR="00965124" w:rsidRPr="0080630C" w:rsidRDefault="00965124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3A33EB" w14:textId="77777777" w:rsidR="00965124" w:rsidRPr="003737A0" w:rsidRDefault="00965124" w:rsidP="002A4A96">
            <w:pPr>
              <w:jc w:val="center"/>
              <w:rPr>
                <w:color w:val="000000" w:themeColor="text1"/>
              </w:rPr>
            </w:pPr>
          </w:p>
        </w:tc>
      </w:tr>
      <w:tr w:rsidR="00965124" w:rsidRPr="003737A0" w14:paraId="48F0E5F0" w14:textId="77777777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44B833" w14:textId="15B7A7E7" w:rsidR="00965124" w:rsidRPr="003737A0" w:rsidRDefault="00965124" w:rsidP="002A4A96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B6341" w14:textId="77777777" w:rsidR="00965124" w:rsidRPr="003737A0" w:rsidRDefault="00965124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09FB8F94" w14:textId="6942B5D9" w:rsidR="00965124" w:rsidRPr="0080630C" w:rsidRDefault="00965124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海青工商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12BFE7E0" w14:textId="0876F3E1" w:rsidR="00965124" w:rsidRPr="0080630C" w:rsidRDefault="00965124" w:rsidP="002A4A9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劉○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嫻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000000" w:fill="FFFFFF" w:themeFill="background1"/>
            <w:vAlign w:val="center"/>
          </w:tcPr>
          <w:p w14:paraId="672F3E4F" w14:textId="70F49089" w:rsidR="00965124" w:rsidRPr="0080630C" w:rsidRDefault="00965124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7656E9" w14:textId="77777777" w:rsidR="00965124" w:rsidRPr="003737A0" w:rsidRDefault="00965124" w:rsidP="002A4A96">
            <w:pPr>
              <w:jc w:val="center"/>
              <w:rPr>
                <w:color w:val="000000" w:themeColor="text1"/>
              </w:rPr>
            </w:pPr>
          </w:p>
        </w:tc>
      </w:tr>
      <w:tr w:rsidR="00965124" w:rsidRPr="003737A0" w14:paraId="4B16B44D" w14:textId="7894A6D4" w:rsidTr="0080630C">
        <w:trPr>
          <w:trHeight w:val="595"/>
        </w:trPr>
        <w:tc>
          <w:tcPr>
            <w:tcW w:w="851" w:type="dxa"/>
            <w:tcBorders>
              <w:top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F6986" w14:textId="3F538EE8" w:rsidR="00965124" w:rsidRPr="003737A0" w:rsidRDefault="00965124" w:rsidP="002A4A96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FF28D" w14:textId="77777777" w:rsidR="00965124" w:rsidRPr="003737A0" w:rsidRDefault="00965124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1FB8DFE5" w14:textId="3F472BCF" w:rsidR="00965124" w:rsidRPr="0080630C" w:rsidRDefault="00965124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海青工商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12721169" w14:textId="212CEA56" w:rsidR="00965124" w:rsidRPr="0080630C" w:rsidRDefault="00965124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蔡</w:t>
            </w:r>
            <w:proofErr w:type="gramEnd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○安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000000" w:fill="FFFFFF" w:themeFill="background1"/>
            <w:vAlign w:val="center"/>
          </w:tcPr>
          <w:p w14:paraId="3D12ABFB" w14:textId="7159D1D3" w:rsidR="00965124" w:rsidRPr="0080630C" w:rsidRDefault="00965124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05C96ED" w14:textId="77777777" w:rsidR="00965124" w:rsidRPr="003737A0" w:rsidRDefault="00965124" w:rsidP="002A4A96">
            <w:pPr>
              <w:jc w:val="center"/>
              <w:rPr>
                <w:color w:val="000000" w:themeColor="text1"/>
              </w:rPr>
            </w:pPr>
          </w:p>
        </w:tc>
      </w:tr>
      <w:tr w:rsidR="002A4A96" w:rsidRPr="003737A0" w14:paraId="1380835C" w14:textId="77777777" w:rsidTr="0080630C">
        <w:trPr>
          <w:trHeight w:val="544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183053" w14:textId="5A89214B" w:rsidR="002A4A96" w:rsidRPr="003737A0" w:rsidRDefault="002A4A96" w:rsidP="002A4A96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2DAF6" w14:textId="59A07423" w:rsidR="002A4A96" w:rsidRPr="003737A0" w:rsidRDefault="002A4A96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6DE1F" w14:textId="77AC3DDA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旗山農工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3FB10" w14:textId="25CDCD5C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鄭○德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390AA" w14:textId="1A65A062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E1D3A1" w14:textId="77777777" w:rsidR="002A4A96" w:rsidRPr="003737A0" w:rsidRDefault="002A4A96" w:rsidP="002A4A96">
            <w:pPr>
              <w:jc w:val="center"/>
              <w:rPr>
                <w:color w:val="000000" w:themeColor="text1"/>
              </w:rPr>
            </w:pPr>
          </w:p>
        </w:tc>
      </w:tr>
      <w:tr w:rsidR="002A4A96" w:rsidRPr="003737A0" w14:paraId="3E53FDFA" w14:textId="77777777" w:rsidTr="0080630C">
        <w:trPr>
          <w:trHeight w:val="544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7295B0" w14:textId="3CF8B558" w:rsidR="002A4A96" w:rsidRPr="003737A0" w:rsidRDefault="002A4A96" w:rsidP="002A4A96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0E54AF7" w14:textId="77777777" w:rsidR="002A4A96" w:rsidRPr="003737A0" w:rsidRDefault="002A4A96" w:rsidP="002A4A96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9D142" w14:textId="634BF67F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旗山農工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D7730" w14:textId="743C4930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尤○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凱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25EB5" w14:textId="47C68613" w:rsidR="002A4A96" w:rsidRPr="0080630C" w:rsidRDefault="002A4A96" w:rsidP="002A4A96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0E7F94E" w14:textId="77777777" w:rsidR="002A4A96" w:rsidRPr="003737A0" w:rsidRDefault="002A4A96" w:rsidP="002A4A96">
            <w:pPr>
              <w:jc w:val="center"/>
              <w:rPr>
                <w:color w:val="000000" w:themeColor="text1"/>
              </w:rPr>
            </w:pPr>
          </w:p>
        </w:tc>
      </w:tr>
      <w:tr w:rsidR="002A4A96" w:rsidRPr="003737A0" w14:paraId="67B474E9" w14:textId="77777777" w:rsidTr="0080630C">
        <w:trPr>
          <w:trHeight w:val="536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8058E" w14:textId="64C1132B" w:rsidR="002A4A96" w:rsidRPr="003737A0" w:rsidRDefault="002A4A96" w:rsidP="002A4A96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EFA09A8" w14:textId="672EA1E6" w:rsidR="002A4A96" w:rsidRPr="003737A0" w:rsidRDefault="002A4A96" w:rsidP="002A4A96">
            <w:pPr>
              <w:pStyle w:val="TableParagraph"/>
              <w:tabs>
                <w:tab w:val="left" w:pos="430"/>
                <w:tab w:val="left" w:pos="572"/>
              </w:tabs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5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6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1292E" w14:textId="237681BC" w:rsidR="002A4A96" w:rsidRPr="0080630C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中山工商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59790" w14:textId="2A45A1D7" w:rsidR="002A4A96" w:rsidRPr="0080630C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陳○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瑋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43E96" w14:textId="261262C4" w:rsidR="002A4A96" w:rsidRPr="0080630C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D1E114" w14:textId="77777777" w:rsidR="002A4A96" w:rsidRPr="003737A0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color w:val="000000" w:themeColor="text1"/>
              </w:rPr>
            </w:pPr>
          </w:p>
        </w:tc>
      </w:tr>
      <w:tr w:rsidR="002A4A96" w:rsidRPr="003737A0" w14:paraId="1E59F4B1" w14:textId="77777777" w:rsidTr="0080630C">
        <w:trPr>
          <w:trHeight w:val="544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F73B2" w14:textId="6EAF9E64" w:rsidR="002A4A96" w:rsidRPr="003737A0" w:rsidRDefault="002A4A96" w:rsidP="002A4A96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D8650BA" w14:textId="77777777" w:rsidR="002A4A96" w:rsidRPr="003737A0" w:rsidRDefault="002A4A96" w:rsidP="002A4A96">
            <w:pPr>
              <w:pStyle w:val="TableParagraph"/>
              <w:tabs>
                <w:tab w:val="left" w:pos="430"/>
                <w:tab w:val="left" w:pos="572"/>
              </w:tabs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3D0FB" w14:textId="1E828850" w:rsidR="002A4A96" w:rsidRPr="0080630C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中山工商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4E5C1" w14:textId="5EC1D813" w:rsidR="002A4A96" w:rsidRPr="0080630C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陳○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崞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EEFC46" w14:textId="2A63C735" w:rsidR="002A4A96" w:rsidRPr="0080630C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50D722" w14:textId="77777777" w:rsidR="002A4A96" w:rsidRPr="003737A0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color w:val="000000" w:themeColor="text1"/>
              </w:rPr>
            </w:pPr>
          </w:p>
        </w:tc>
      </w:tr>
      <w:tr w:rsidR="002A4A96" w:rsidRPr="003737A0" w14:paraId="6381125E" w14:textId="77777777" w:rsidTr="0080630C">
        <w:trPr>
          <w:trHeight w:val="544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F41E3" w14:textId="202E64C5" w:rsidR="002A4A96" w:rsidRPr="003737A0" w:rsidRDefault="002A4A96" w:rsidP="002A4A96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AF8665" w14:textId="77777777" w:rsidR="002A4A96" w:rsidRPr="003737A0" w:rsidRDefault="002A4A96" w:rsidP="002A4A96">
            <w:pPr>
              <w:pStyle w:val="TableParagraph"/>
              <w:tabs>
                <w:tab w:val="left" w:pos="430"/>
                <w:tab w:val="left" w:pos="572"/>
              </w:tabs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39DDE" w14:textId="68FAF6A0" w:rsidR="002A4A96" w:rsidRPr="0080630C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中山工商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C2AF0" w14:textId="7ED44092" w:rsidR="002A4A96" w:rsidRPr="0080630C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陳○倫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7F222" w14:textId="50DDF31A" w:rsidR="002A4A96" w:rsidRPr="0080630C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F0DDFC" w14:textId="77777777" w:rsidR="002A4A96" w:rsidRPr="003737A0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color w:val="000000" w:themeColor="text1"/>
              </w:rPr>
            </w:pPr>
          </w:p>
        </w:tc>
      </w:tr>
      <w:tr w:rsidR="002A4A96" w:rsidRPr="003737A0" w14:paraId="7378E2AA" w14:textId="77777777" w:rsidTr="0080630C">
        <w:trPr>
          <w:trHeight w:val="544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1F554" w14:textId="0601E4C0" w:rsidR="002A4A96" w:rsidRPr="003737A0" w:rsidRDefault="002A4A96" w:rsidP="002A4A96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64D7C4C" w14:textId="77777777" w:rsidR="002A4A96" w:rsidRPr="003737A0" w:rsidRDefault="002A4A96" w:rsidP="002A4A96">
            <w:pPr>
              <w:pStyle w:val="TableParagraph"/>
              <w:tabs>
                <w:tab w:val="left" w:pos="430"/>
                <w:tab w:val="left" w:pos="572"/>
              </w:tabs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62ED9" w14:textId="2FBE292F" w:rsidR="002A4A96" w:rsidRPr="0080630C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中山工商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0205C" w14:textId="2D3ECB90" w:rsidR="002A4A96" w:rsidRPr="0080630C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蔡</w:t>
            </w:r>
            <w:proofErr w:type="gramEnd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○承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647FA" w14:textId="6DC404C9" w:rsidR="002A4A96" w:rsidRPr="0080630C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C44ADD" w14:textId="77777777" w:rsidR="002A4A96" w:rsidRPr="003737A0" w:rsidRDefault="002A4A96" w:rsidP="002A4A96">
            <w:pPr>
              <w:tabs>
                <w:tab w:val="left" w:pos="430"/>
                <w:tab w:val="left" w:pos="572"/>
              </w:tabs>
              <w:jc w:val="center"/>
              <w:rPr>
                <w:color w:val="000000" w:themeColor="text1"/>
              </w:rPr>
            </w:pPr>
          </w:p>
        </w:tc>
      </w:tr>
    </w:tbl>
    <w:p w14:paraId="6CEED986" w14:textId="221BD2E2" w:rsidR="00A10A4D" w:rsidRDefault="00A10A4D">
      <w:pPr>
        <w:tabs>
          <w:tab w:val="left" w:pos="3525"/>
        </w:tabs>
        <w:rPr>
          <w:rFonts w:asciiTheme="majorEastAsia" w:eastAsiaTheme="majorEastAsia" w:hAnsiTheme="majorEastAsia"/>
          <w:sz w:val="24"/>
        </w:rPr>
      </w:pPr>
    </w:p>
    <w:tbl>
      <w:tblPr>
        <w:tblStyle w:val="TableNormal"/>
        <w:tblpPr w:leftFromText="180" w:rightFromText="180" w:vertAnchor="text" w:horzAnchor="margin" w:tblpYSpec="center"/>
        <w:tblW w:w="10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596"/>
        <w:gridCol w:w="2383"/>
        <w:gridCol w:w="2126"/>
        <w:gridCol w:w="1985"/>
        <w:gridCol w:w="1670"/>
      </w:tblGrid>
      <w:tr w:rsidR="00A10A4D" w:rsidRPr="003737A0" w14:paraId="1E95E7ED" w14:textId="77777777" w:rsidTr="00965124">
        <w:trPr>
          <w:trHeight w:val="420"/>
        </w:trPr>
        <w:tc>
          <w:tcPr>
            <w:tcW w:w="1045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9E912B0" w14:textId="04E72A15" w:rsidR="002A4A96" w:rsidRDefault="002A4A96" w:rsidP="00965124">
            <w:pPr>
              <w:pStyle w:val="a3"/>
              <w:spacing w:line="276" w:lineRule="auto"/>
              <w:ind w:left="2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2"/>
                <w:sz w:val="32"/>
                <w:szCs w:val="32"/>
              </w:rPr>
            </w:pPr>
          </w:p>
          <w:p w14:paraId="7B01ED3F" w14:textId="77777777" w:rsidR="0080630C" w:rsidRPr="00445BE5" w:rsidRDefault="0080630C" w:rsidP="00965124">
            <w:pPr>
              <w:pStyle w:val="a3"/>
              <w:spacing w:line="276" w:lineRule="auto"/>
              <w:ind w:left="2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2"/>
                <w:sz w:val="30"/>
                <w:szCs w:val="30"/>
              </w:rPr>
            </w:pPr>
          </w:p>
          <w:p w14:paraId="64980CE2" w14:textId="2051BE65" w:rsidR="00A10A4D" w:rsidRPr="00445BE5" w:rsidRDefault="00A10A4D" w:rsidP="00965124">
            <w:pPr>
              <w:pStyle w:val="a3"/>
              <w:spacing w:line="276" w:lineRule="auto"/>
              <w:ind w:left="20"/>
              <w:jc w:val="center"/>
              <w:rPr>
                <w:rFonts w:ascii="標楷體" w:eastAsia="標楷體" w:hAnsi="標楷體"/>
                <w:b w:val="0"/>
                <w:color w:val="000000" w:themeColor="text1"/>
                <w:spacing w:val="-2"/>
                <w:sz w:val="30"/>
                <w:szCs w:val="30"/>
              </w:rPr>
            </w:pPr>
            <w:r w:rsidRPr="00445BE5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t>110學年度第一次</w:t>
            </w:r>
            <w:r w:rsidR="00965124" w:rsidRPr="00445BE5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t>高級中等</w:t>
            </w:r>
            <w:r w:rsidRPr="00445BE5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t>教育階段</w:t>
            </w:r>
            <w:r w:rsidRPr="00445BE5">
              <w:rPr>
                <w:rFonts w:ascii="標楷體" w:eastAsia="標楷體" w:hAnsi="標楷體"/>
                <w:b w:val="0"/>
                <w:color w:val="000000" w:themeColor="text1"/>
                <w:spacing w:val="-2"/>
                <w:sz w:val="30"/>
                <w:szCs w:val="30"/>
              </w:rPr>
              <w:t>特殊教育鑑定安置會議</w:t>
            </w:r>
            <w:r w:rsidRPr="00445BE5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t>時程表(</w:t>
            </w:r>
            <w:r w:rsidR="0080630C" w:rsidRPr="00445BE5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t>下</w:t>
            </w:r>
            <w:r w:rsidRPr="00445BE5">
              <w:rPr>
                <w:rFonts w:ascii="標楷體" w:eastAsia="標楷體" w:hAnsi="標楷體" w:hint="eastAsia"/>
                <w:b w:val="0"/>
                <w:color w:val="000000" w:themeColor="text1"/>
                <w:spacing w:val="-2"/>
                <w:sz w:val="30"/>
                <w:szCs w:val="30"/>
              </w:rPr>
              <w:t>午場次)</w:t>
            </w:r>
          </w:p>
          <w:p w14:paraId="11A2E8D3" w14:textId="117872E8" w:rsidR="00A10A4D" w:rsidRPr="00445BE5" w:rsidRDefault="00A10A4D" w:rsidP="00965124">
            <w:pPr>
              <w:pStyle w:val="a3"/>
              <w:spacing w:line="276" w:lineRule="auto"/>
              <w:ind w:left="20"/>
              <w:jc w:val="center"/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30"/>
                <w:szCs w:val="30"/>
              </w:rPr>
            </w:pPr>
            <w:r w:rsidRPr="00445BE5">
              <w:rPr>
                <w:rFonts w:ascii="標楷體" w:eastAsia="標楷體" w:hAnsi="標楷體" w:hint="eastAsia"/>
                <w:b w:val="0"/>
                <w:color w:val="000000" w:themeColor="text1"/>
                <w:sz w:val="30"/>
                <w:szCs w:val="30"/>
              </w:rPr>
              <w:t>時間：</w:t>
            </w:r>
            <w:r w:rsidRPr="00445BE5">
              <w:rPr>
                <w:rFonts w:ascii="標楷體" w:eastAsia="標楷體" w:hAnsi="標楷體"/>
                <w:b w:val="0"/>
                <w:color w:val="000000" w:themeColor="text1"/>
                <w:sz w:val="30"/>
                <w:szCs w:val="30"/>
              </w:rPr>
              <w:t>110</w:t>
            </w:r>
            <w:r w:rsidRPr="00445BE5">
              <w:rPr>
                <w:rFonts w:ascii="標楷體" w:eastAsia="標楷體" w:hAnsi="標楷體"/>
                <w:b w:val="0"/>
                <w:color w:val="000000" w:themeColor="text1"/>
                <w:spacing w:val="-16"/>
                <w:sz w:val="30"/>
                <w:szCs w:val="30"/>
              </w:rPr>
              <w:t xml:space="preserve"> 年 </w:t>
            </w:r>
            <w:r w:rsidRPr="00445BE5">
              <w:rPr>
                <w:rFonts w:ascii="標楷體" w:eastAsia="標楷體" w:hAnsi="標楷體" w:hint="eastAsia"/>
                <w:b w:val="0"/>
                <w:color w:val="000000" w:themeColor="text1"/>
                <w:spacing w:val="-16"/>
                <w:sz w:val="30"/>
                <w:szCs w:val="30"/>
              </w:rPr>
              <w:t>11</w:t>
            </w:r>
            <w:r w:rsidRPr="00445BE5">
              <w:rPr>
                <w:rFonts w:ascii="標楷體" w:eastAsia="標楷體" w:hAnsi="標楷體"/>
                <w:b w:val="0"/>
                <w:color w:val="000000" w:themeColor="text1"/>
                <w:spacing w:val="-16"/>
                <w:sz w:val="30"/>
                <w:szCs w:val="30"/>
              </w:rPr>
              <w:t xml:space="preserve"> 月 </w:t>
            </w:r>
            <w:r w:rsidRPr="00445BE5">
              <w:rPr>
                <w:rFonts w:ascii="標楷體" w:eastAsia="標楷體" w:hAnsi="標楷體" w:hint="eastAsia"/>
                <w:b w:val="0"/>
                <w:color w:val="000000" w:themeColor="text1"/>
                <w:sz w:val="30"/>
                <w:szCs w:val="30"/>
              </w:rPr>
              <w:t>30</w:t>
            </w:r>
            <w:r w:rsidRPr="00445BE5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30"/>
                <w:szCs w:val="30"/>
              </w:rPr>
              <w:t xml:space="preserve"> 日(星期</w:t>
            </w:r>
            <w:r w:rsidRPr="00445BE5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30"/>
                <w:szCs w:val="30"/>
              </w:rPr>
              <w:t>二</w:t>
            </w:r>
            <w:r w:rsidRPr="00445BE5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30"/>
                <w:szCs w:val="30"/>
              </w:rPr>
              <w:t xml:space="preserve">) </w:t>
            </w:r>
            <w:r w:rsidRPr="00445BE5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30"/>
                <w:szCs w:val="30"/>
              </w:rPr>
              <w:t xml:space="preserve"> </w:t>
            </w:r>
            <w:r w:rsidRPr="00445BE5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30"/>
                <w:szCs w:val="30"/>
              </w:rPr>
              <w:t>地點</w:t>
            </w:r>
            <w:r w:rsidRPr="00445BE5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30"/>
                <w:szCs w:val="30"/>
              </w:rPr>
              <w:t>：</w:t>
            </w:r>
            <w:r w:rsidR="00445BE5" w:rsidRPr="00445BE5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30"/>
                <w:szCs w:val="30"/>
              </w:rPr>
              <w:t>特教資源中心</w:t>
            </w:r>
            <w:r w:rsidRPr="00445BE5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30"/>
                <w:szCs w:val="30"/>
              </w:rPr>
              <w:t xml:space="preserve"> </w:t>
            </w:r>
            <w:r w:rsidRPr="00445BE5">
              <w:rPr>
                <w:rFonts w:ascii="標楷體" w:eastAsia="標楷體" w:hAnsi="標楷體"/>
                <w:b w:val="0"/>
                <w:color w:val="000000" w:themeColor="text1"/>
                <w:sz w:val="30"/>
                <w:szCs w:val="30"/>
              </w:rPr>
              <w:t>3</w:t>
            </w:r>
            <w:r w:rsidRPr="00445BE5">
              <w:rPr>
                <w:rFonts w:ascii="標楷體" w:eastAsia="標楷體" w:hAnsi="標楷體"/>
                <w:b w:val="0"/>
                <w:color w:val="000000" w:themeColor="text1"/>
                <w:spacing w:val="-5"/>
                <w:sz w:val="30"/>
                <w:szCs w:val="30"/>
              </w:rPr>
              <w:t>樓</w:t>
            </w:r>
            <w:r w:rsidRPr="00445BE5">
              <w:rPr>
                <w:rFonts w:ascii="標楷體" w:eastAsia="標楷體" w:hAnsi="標楷體" w:hint="eastAsia"/>
                <w:b w:val="0"/>
                <w:color w:val="000000" w:themeColor="text1"/>
                <w:spacing w:val="-5"/>
                <w:sz w:val="30"/>
                <w:szCs w:val="30"/>
              </w:rPr>
              <w:t>簡報室</w:t>
            </w:r>
          </w:p>
          <w:p w14:paraId="38332EC4" w14:textId="34252FAE" w:rsidR="0080630C" w:rsidRPr="003737A0" w:rsidRDefault="0080630C" w:rsidP="00965124">
            <w:pPr>
              <w:pStyle w:val="a3"/>
              <w:spacing w:line="276" w:lineRule="auto"/>
              <w:ind w:left="2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5"/>
                <w:sz w:val="28"/>
                <w:szCs w:val="28"/>
              </w:rPr>
            </w:pPr>
          </w:p>
        </w:tc>
      </w:tr>
      <w:tr w:rsidR="00A10A4D" w:rsidRPr="003737A0" w14:paraId="1BF1B15B" w14:textId="77777777" w:rsidTr="0080630C">
        <w:trPr>
          <w:trHeight w:val="595"/>
        </w:trPr>
        <w:tc>
          <w:tcPr>
            <w:tcW w:w="699" w:type="dxa"/>
            <w:tcBorders>
              <w:bottom w:val="single" w:sz="4" w:space="0" w:color="000000"/>
            </w:tcBorders>
            <w:vAlign w:val="center"/>
          </w:tcPr>
          <w:p w14:paraId="77EF36F3" w14:textId="77777777" w:rsidR="00A10A4D" w:rsidRPr="0080630C" w:rsidRDefault="00A10A4D" w:rsidP="00965124">
            <w:pPr>
              <w:pStyle w:val="TableParagraph"/>
              <w:spacing w:line="412" w:lineRule="exact"/>
              <w:ind w:left="90" w:right="79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80630C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596" w:type="dxa"/>
            <w:tcBorders>
              <w:bottom w:val="single" w:sz="4" w:space="0" w:color="000000"/>
            </w:tcBorders>
            <w:vAlign w:val="center"/>
          </w:tcPr>
          <w:p w14:paraId="2F1C0FE6" w14:textId="77777777" w:rsidR="00A10A4D" w:rsidRPr="0080630C" w:rsidRDefault="00A10A4D" w:rsidP="00965124">
            <w:pPr>
              <w:pStyle w:val="TableParagraph"/>
              <w:spacing w:line="412" w:lineRule="exact"/>
              <w:ind w:right="-10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80630C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383" w:type="dxa"/>
            <w:tcBorders>
              <w:bottom w:val="single" w:sz="4" w:space="0" w:color="000000"/>
            </w:tcBorders>
            <w:vAlign w:val="center"/>
          </w:tcPr>
          <w:p w14:paraId="629ABBB3" w14:textId="77777777" w:rsidR="00A10A4D" w:rsidRPr="0080630C" w:rsidRDefault="00A10A4D" w:rsidP="00965124">
            <w:pPr>
              <w:pStyle w:val="TableParagraph"/>
              <w:spacing w:line="412" w:lineRule="exact"/>
              <w:ind w:left="142" w:right="142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80630C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提報學校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651FB75D" w14:textId="77777777" w:rsidR="00A10A4D" w:rsidRPr="0080630C" w:rsidRDefault="00A10A4D" w:rsidP="00965124">
            <w:pPr>
              <w:pStyle w:val="TableParagraph"/>
              <w:spacing w:line="412" w:lineRule="exact"/>
              <w:ind w:left="205" w:right="196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80630C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0CCA55DC" w14:textId="77777777" w:rsidR="00A10A4D" w:rsidRPr="0080630C" w:rsidRDefault="00A10A4D" w:rsidP="00965124">
            <w:pPr>
              <w:pStyle w:val="TableParagraph"/>
              <w:spacing w:line="412" w:lineRule="exact"/>
              <w:ind w:left="207" w:right="201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80630C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提報類別</w:t>
            </w:r>
          </w:p>
        </w:tc>
        <w:tc>
          <w:tcPr>
            <w:tcW w:w="1670" w:type="dxa"/>
            <w:tcBorders>
              <w:bottom w:val="single" w:sz="4" w:space="0" w:color="000000"/>
            </w:tcBorders>
            <w:vAlign w:val="center"/>
          </w:tcPr>
          <w:p w14:paraId="494CA20D" w14:textId="77777777" w:rsidR="00A10A4D" w:rsidRPr="0080630C" w:rsidRDefault="00A10A4D" w:rsidP="00965124">
            <w:pPr>
              <w:pStyle w:val="TableParagraph"/>
              <w:spacing w:line="412" w:lineRule="exact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80630C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965124" w:rsidRPr="003737A0" w14:paraId="237F0B86" w14:textId="77777777" w:rsidTr="0080630C">
        <w:trPr>
          <w:trHeight w:val="59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A5F64" w14:textId="77777777" w:rsidR="00965124" w:rsidRPr="003737A0" w:rsidRDefault="00965124" w:rsidP="00965124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CA8AD9" w14:textId="51B21D33" w:rsidR="00965124" w:rsidRPr="003737A0" w:rsidRDefault="00535912" w:rsidP="00965124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13</w:t>
            </w:r>
            <w:r w:rsidR="0096512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:00-1</w:t>
            </w:r>
            <w:r w:rsidR="005C72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4</w:t>
            </w:r>
            <w:r w:rsidR="0096512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</w:t>
            </w:r>
            <w:r w:rsidR="00965124"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423D62B3" w14:textId="15E95A10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高雄高工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48004BE3" w14:textId="6105CB4F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蕭</w:t>
            </w:r>
            <w:r w:rsidR="00E24135"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4E6C1BA8" w14:textId="77777777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6DCDDB" w14:textId="77777777" w:rsidR="00965124" w:rsidRPr="003737A0" w:rsidRDefault="00965124" w:rsidP="00965124">
            <w:pPr>
              <w:jc w:val="center"/>
              <w:rPr>
                <w:color w:val="000000" w:themeColor="text1"/>
              </w:rPr>
            </w:pPr>
          </w:p>
        </w:tc>
      </w:tr>
      <w:tr w:rsidR="00965124" w:rsidRPr="003737A0" w14:paraId="304B210C" w14:textId="77777777" w:rsidTr="0080630C">
        <w:trPr>
          <w:trHeight w:val="59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9D9A9" w14:textId="77777777" w:rsidR="00965124" w:rsidRPr="003737A0" w:rsidRDefault="00965124" w:rsidP="00965124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501B43" w14:textId="77777777" w:rsidR="00965124" w:rsidRPr="003737A0" w:rsidRDefault="00965124" w:rsidP="00965124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5D329E46" w14:textId="2B714E97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高雄高工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79EEC176" w14:textId="0B285ED2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蔣</w:t>
            </w:r>
            <w:proofErr w:type="gramEnd"/>
            <w:r w:rsidR="00E24135"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5780CA7F" w14:textId="77777777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E54315" w14:textId="77777777" w:rsidR="00965124" w:rsidRPr="003737A0" w:rsidRDefault="00965124" w:rsidP="00965124">
            <w:pPr>
              <w:jc w:val="center"/>
              <w:rPr>
                <w:color w:val="000000" w:themeColor="text1"/>
              </w:rPr>
            </w:pPr>
          </w:p>
        </w:tc>
      </w:tr>
      <w:tr w:rsidR="00965124" w:rsidRPr="003737A0" w14:paraId="47C6EB6E" w14:textId="77777777" w:rsidTr="0080630C">
        <w:trPr>
          <w:trHeight w:val="59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F877A" w14:textId="77777777" w:rsidR="00965124" w:rsidRPr="003737A0" w:rsidRDefault="00965124" w:rsidP="00965124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3D340E" w14:textId="77777777" w:rsidR="00965124" w:rsidRPr="003737A0" w:rsidRDefault="00965124" w:rsidP="00965124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5C02C3AB" w14:textId="6EDBD07A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高雄高工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71195501" w14:textId="39902ACF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蕭</w:t>
            </w:r>
            <w:r w:rsidR="00E24135"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翰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73DEF80D" w14:textId="77777777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DF121E" w14:textId="77777777" w:rsidR="00965124" w:rsidRPr="003737A0" w:rsidRDefault="00965124" w:rsidP="00965124">
            <w:pPr>
              <w:jc w:val="center"/>
              <w:rPr>
                <w:color w:val="000000" w:themeColor="text1"/>
              </w:rPr>
            </w:pPr>
          </w:p>
        </w:tc>
      </w:tr>
      <w:tr w:rsidR="00965124" w:rsidRPr="003737A0" w14:paraId="43D374FD" w14:textId="77777777" w:rsidTr="0080630C">
        <w:trPr>
          <w:trHeight w:val="59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2AF55" w14:textId="77777777" w:rsidR="00965124" w:rsidRPr="003737A0" w:rsidRDefault="00965124" w:rsidP="00965124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4D1796" w14:textId="3676BD28" w:rsidR="00965124" w:rsidRPr="003737A0" w:rsidRDefault="00965124" w:rsidP="00965124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5A8EA8D0" w14:textId="3DA61870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高雄高工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2DEF0CCE" w14:textId="72BEA026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曾</w:t>
            </w:r>
            <w:r w:rsidR="00E24135"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翔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46CAFB20" w14:textId="77777777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10CE9E" w14:textId="77777777" w:rsidR="00965124" w:rsidRPr="003737A0" w:rsidRDefault="00965124" w:rsidP="00965124">
            <w:pPr>
              <w:jc w:val="center"/>
              <w:rPr>
                <w:color w:val="000000" w:themeColor="text1"/>
              </w:rPr>
            </w:pPr>
          </w:p>
        </w:tc>
      </w:tr>
      <w:tr w:rsidR="00965124" w:rsidRPr="003737A0" w14:paraId="7D42173C" w14:textId="77777777" w:rsidTr="0080630C">
        <w:trPr>
          <w:trHeight w:val="59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BF5D6" w14:textId="77777777" w:rsidR="00965124" w:rsidRPr="003737A0" w:rsidRDefault="00965124" w:rsidP="00965124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9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52EA1B" w14:textId="77777777" w:rsidR="00965124" w:rsidRPr="003737A0" w:rsidRDefault="00965124" w:rsidP="00965124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14EC0612" w14:textId="1DD53AAC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高雄高工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3DB1A88C" w14:textId="69FB74E3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李</w:t>
            </w:r>
            <w:r w:rsidR="00E24135"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賢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639BCBB0" w14:textId="77777777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E20E0E" w14:textId="77777777" w:rsidR="00965124" w:rsidRPr="003737A0" w:rsidRDefault="00965124" w:rsidP="00965124">
            <w:pPr>
              <w:jc w:val="center"/>
              <w:rPr>
                <w:color w:val="000000" w:themeColor="text1"/>
              </w:rPr>
            </w:pPr>
          </w:p>
        </w:tc>
      </w:tr>
      <w:tr w:rsidR="00965124" w:rsidRPr="003737A0" w14:paraId="35CAFAF3" w14:textId="77777777" w:rsidTr="0080630C">
        <w:trPr>
          <w:trHeight w:val="59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4537" w14:textId="77777777" w:rsidR="00965124" w:rsidRPr="003737A0" w:rsidRDefault="00965124" w:rsidP="00965124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FA648E3" w14:textId="13E4921E" w:rsidR="00965124" w:rsidRPr="003737A0" w:rsidRDefault="00965124" w:rsidP="00965124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</w:t>
            </w:r>
            <w:r w:rsidR="005C72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:00-1</w:t>
            </w:r>
            <w:r w:rsidR="005C72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5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29471AB0" w14:textId="61775E8E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高雄高工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27D78CE8" w14:textId="59EB3C10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陳</w:t>
            </w:r>
            <w:r w:rsidR="00E24135"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諺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13457840" w14:textId="77777777" w:rsidR="00965124" w:rsidRPr="0080630C" w:rsidRDefault="00965124" w:rsidP="00965124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22EC2A" w14:textId="77777777" w:rsidR="00965124" w:rsidRPr="003737A0" w:rsidRDefault="00965124" w:rsidP="00965124">
            <w:pPr>
              <w:jc w:val="center"/>
              <w:rPr>
                <w:color w:val="000000" w:themeColor="text1"/>
              </w:rPr>
            </w:pPr>
          </w:p>
        </w:tc>
      </w:tr>
      <w:tr w:rsidR="00876AA3" w:rsidRPr="003737A0" w14:paraId="14AB65EE" w14:textId="77777777" w:rsidTr="0080630C">
        <w:trPr>
          <w:trHeight w:val="59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A0123" w14:textId="77777777" w:rsidR="00876AA3" w:rsidRPr="003737A0" w:rsidRDefault="00876AA3" w:rsidP="00876AA3">
            <w:pPr>
              <w:pStyle w:val="TableParagraph"/>
              <w:spacing w:before="50"/>
              <w:ind w:left="1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9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DA72C8" w14:textId="77777777" w:rsidR="00876AA3" w:rsidRPr="003737A0" w:rsidRDefault="00876AA3" w:rsidP="00876AA3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08723F0C" w14:textId="03A1E3AF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高雄高工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21E9616A" w14:textId="74A86A57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李</w:t>
            </w:r>
            <w:r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114ADFE0" w14:textId="77777777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7B48FB" w14:textId="77777777" w:rsidR="00876AA3" w:rsidRPr="003737A0" w:rsidRDefault="00876AA3" w:rsidP="00876AA3">
            <w:pPr>
              <w:jc w:val="center"/>
              <w:rPr>
                <w:color w:val="000000" w:themeColor="text1"/>
              </w:rPr>
            </w:pPr>
          </w:p>
        </w:tc>
      </w:tr>
      <w:tr w:rsidR="00876AA3" w:rsidRPr="003737A0" w14:paraId="36195188" w14:textId="77777777" w:rsidTr="0080630C">
        <w:trPr>
          <w:trHeight w:val="59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21D67" w14:textId="77777777" w:rsidR="00876AA3" w:rsidRPr="003737A0" w:rsidRDefault="00876AA3" w:rsidP="00876AA3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9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DEB167" w14:textId="77777777" w:rsidR="00876AA3" w:rsidRPr="003737A0" w:rsidRDefault="00876AA3" w:rsidP="00876AA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5C48885B" w14:textId="4794389E" w:rsidR="00876AA3" w:rsidRPr="0080630C" w:rsidRDefault="00E10480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仁武高中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65A3FB99" w14:textId="15031AB1" w:rsidR="00876AA3" w:rsidRPr="0080630C" w:rsidRDefault="00E10480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陳〇妌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5EF8160A" w14:textId="77777777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6854" w14:textId="77777777" w:rsidR="00876AA3" w:rsidRPr="003737A0" w:rsidRDefault="00876AA3" w:rsidP="00876AA3">
            <w:pPr>
              <w:jc w:val="center"/>
              <w:rPr>
                <w:color w:val="000000" w:themeColor="text1"/>
              </w:rPr>
            </w:pPr>
          </w:p>
        </w:tc>
      </w:tr>
      <w:tr w:rsidR="00876AA3" w:rsidRPr="003737A0" w14:paraId="55D9E877" w14:textId="77777777" w:rsidTr="0080630C">
        <w:trPr>
          <w:trHeight w:val="59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9A15B" w14:textId="77777777" w:rsidR="00876AA3" w:rsidRPr="003737A0" w:rsidRDefault="00876AA3" w:rsidP="00876AA3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9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8FD674" w14:textId="77777777" w:rsidR="00876AA3" w:rsidRPr="003737A0" w:rsidRDefault="00876AA3" w:rsidP="00876AA3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12231B67" w14:textId="7C5E0C01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鳳山高中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67DEEA40" w14:textId="6F7B831C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白○田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6DCD7D0D" w14:textId="77777777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4359D3" w14:textId="77777777" w:rsidR="00876AA3" w:rsidRPr="003737A0" w:rsidRDefault="00876AA3" w:rsidP="00876AA3">
            <w:pPr>
              <w:jc w:val="center"/>
              <w:rPr>
                <w:color w:val="000000" w:themeColor="text1"/>
              </w:rPr>
            </w:pPr>
          </w:p>
        </w:tc>
      </w:tr>
      <w:tr w:rsidR="00876AA3" w:rsidRPr="003737A0" w14:paraId="115AB716" w14:textId="77777777" w:rsidTr="0080630C">
        <w:trPr>
          <w:trHeight w:val="59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7FDF7" w14:textId="77777777" w:rsidR="00876AA3" w:rsidRPr="003737A0" w:rsidRDefault="00876AA3" w:rsidP="00876AA3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9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96B350" w14:textId="158312B5" w:rsidR="00876AA3" w:rsidRPr="003737A0" w:rsidRDefault="00876AA3" w:rsidP="00876AA3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9E1F4" w14:textId="7E28F62B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餐旅高中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DF19B" w14:textId="0478B8C0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蔡</w:t>
            </w:r>
            <w:proofErr w:type="gramEnd"/>
            <w:r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暄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4AFAA857" w14:textId="77777777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18F424" w14:textId="77777777" w:rsidR="00876AA3" w:rsidRPr="003737A0" w:rsidRDefault="00876AA3" w:rsidP="00876AA3">
            <w:pPr>
              <w:jc w:val="center"/>
              <w:rPr>
                <w:color w:val="000000" w:themeColor="text1"/>
              </w:rPr>
            </w:pPr>
          </w:p>
        </w:tc>
      </w:tr>
      <w:tr w:rsidR="00876AA3" w:rsidRPr="003737A0" w14:paraId="676577DE" w14:textId="77777777" w:rsidTr="0080630C">
        <w:trPr>
          <w:trHeight w:val="59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E8EB2" w14:textId="77777777" w:rsidR="00876AA3" w:rsidRPr="003737A0" w:rsidRDefault="00876AA3" w:rsidP="00876AA3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53C58" w14:textId="3D75516E" w:rsidR="00876AA3" w:rsidRPr="003737A0" w:rsidRDefault="00876AA3" w:rsidP="00876AA3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</w:t>
            </w:r>
            <w:r w:rsidR="005C72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:00-1</w:t>
            </w:r>
            <w:r w:rsidR="007E442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6</w:t>
            </w: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8FB93" w14:textId="203F54F0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岡山農工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7F6C5" w14:textId="376F5486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江</w:t>
            </w:r>
            <w:r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傑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232982B" w14:textId="77777777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0470BB" w14:textId="77777777" w:rsidR="00876AA3" w:rsidRPr="003737A0" w:rsidRDefault="00876AA3" w:rsidP="00876AA3">
            <w:pPr>
              <w:jc w:val="center"/>
              <w:rPr>
                <w:color w:val="000000" w:themeColor="text1"/>
              </w:rPr>
            </w:pPr>
          </w:p>
        </w:tc>
      </w:tr>
      <w:tr w:rsidR="00876AA3" w:rsidRPr="003737A0" w14:paraId="3D1A9854" w14:textId="77777777" w:rsidTr="0080630C">
        <w:trPr>
          <w:trHeight w:val="59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479DB" w14:textId="77777777" w:rsidR="00876AA3" w:rsidRPr="003737A0" w:rsidRDefault="00876AA3" w:rsidP="00876AA3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3AA37" w14:textId="77777777" w:rsidR="00876AA3" w:rsidRPr="003737A0" w:rsidRDefault="00876AA3" w:rsidP="00876AA3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95C9C9" w14:textId="1BFB67BF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岡山農工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AFAA4" w14:textId="16C7C50F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丁</w:t>
            </w:r>
            <w:r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晏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731E1827" w14:textId="77777777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91814F" w14:textId="77777777" w:rsidR="00876AA3" w:rsidRPr="003737A0" w:rsidRDefault="00876AA3" w:rsidP="00876AA3">
            <w:pPr>
              <w:jc w:val="center"/>
              <w:rPr>
                <w:color w:val="000000" w:themeColor="text1"/>
              </w:rPr>
            </w:pPr>
          </w:p>
        </w:tc>
      </w:tr>
      <w:tr w:rsidR="00876AA3" w:rsidRPr="003737A0" w14:paraId="269CA4A8" w14:textId="77777777" w:rsidTr="0080630C">
        <w:trPr>
          <w:trHeight w:val="59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2A62F" w14:textId="77777777" w:rsidR="00876AA3" w:rsidRPr="003737A0" w:rsidRDefault="00876AA3" w:rsidP="00876AA3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E207B" w14:textId="77777777" w:rsidR="00876AA3" w:rsidRPr="003737A0" w:rsidRDefault="00876AA3" w:rsidP="00876AA3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41F0EC7E" w14:textId="73727690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高雄高商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52AD877F" w14:textId="05A9A103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顏</w:t>
            </w:r>
            <w:r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6633F84A" w14:textId="77777777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C910F6" w14:textId="77777777" w:rsidR="00876AA3" w:rsidRPr="003737A0" w:rsidRDefault="00876AA3" w:rsidP="00876AA3">
            <w:pPr>
              <w:jc w:val="center"/>
              <w:rPr>
                <w:color w:val="000000" w:themeColor="text1"/>
              </w:rPr>
            </w:pPr>
          </w:p>
        </w:tc>
      </w:tr>
      <w:tr w:rsidR="00876AA3" w:rsidRPr="003737A0" w14:paraId="25111689" w14:textId="77777777" w:rsidTr="0080630C">
        <w:trPr>
          <w:trHeight w:val="730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57B19" w14:textId="77777777" w:rsidR="00876AA3" w:rsidRPr="003737A0" w:rsidRDefault="00876AA3" w:rsidP="00876AA3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06584" w14:textId="77777777" w:rsidR="00876AA3" w:rsidRPr="003737A0" w:rsidRDefault="00876AA3" w:rsidP="00876AA3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5DB36752" w14:textId="3379AAD1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高雄高商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468FA3FC" w14:textId="3120B1C3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簡</w:t>
            </w:r>
            <w:r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</w:t>
            </w:r>
            <w:proofErr w:type="gramStart"/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宥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0F92C34E" w14:textId="77777777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5B4920" w14:textId="77777777" w:rsidR="00876AA3" w:rsidRPr="003737A0" w:rsidRDefault="00876AA3" w:rsidP="00876AA3">
            <w:pPr>
              <w:jc w:val="center"/>
              <w:rPr>
                <w:color w:val="000000" w:themeColor="text1"/>
              </w:rPr>
            </w:pPr>
          </w:p>
        </w:tc>
      </w:tr>
      <w:tr w:rsidR="00876AA3" w:rsidRPr="003737A0" w14:paraId="7CA9B49E" w14:textId="77777777" w:rsidTr="0080630C">
        <w:trPr>
          <w:trHeight w:val="59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A4B4E" w14:textId="77777777" w:rsidR="00876AA3" w:rsidRPr="003737A0" w:rsidRDefault="00876AA3" w:rsidP="00876AA3">
            <w:pPr>
              <w:pStyle w:val="TableParagraph"/>
              <w:spacing w:before="50"/>
              <w:ind w:left="90" w:right="79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737A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7B865" w14:textId="77777777" w:rsidR="00876AA3" w:rsidRPr="003737A0" w:rsidRDefault="00876AA3" w:rsidP="00876AA3">
            <w:pPr>
              <w:pStyle w:val="TableParagraph"/>
              <w:spacing w:before="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1F79B1FE" w14:textId="29F3163C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高雄高商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 w:themeFill="background1"/>
            <w:vAlign w:val="center"/>
          </w:tcPr>
          <w:p w14:paraId="1AAE12B3" w14:textId="78E15101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林</w:t>
            </w:r>
            <w:r w:rsidRPr="0080630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○</w:t>
            </w: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000000" w:fill="FFFFFF" w:themeFill="background1"/>
            <w:vAlign w:val="center"/>
          </w:tcPr>
          <w:p w14:paraId="23102410" w14:textId="77777777" w:rsidR="00876AA3" w:rsidRPr="0080630C" w:rsidRDefault="00876AA3" w:rsidP="00876AA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0630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學習障礙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4434C8" w14:textId="77777777" w:rsidR="00876AA3" w:rsidRPr="003737A0" w:rsidRDefault="00876AA3" w:rsidP="00876AA3">
            <w:pPr>
              <w:jc w:val="center"/>
              <w:rPr>
                <w:color w:val="000000" w:themeColor="text1"/>
              </w:rPr>
            </w:pPr>
          </w:p>
        </w:tc>
      </w:tr>
    </w:tbl>
    <w:p w14:paraId="2075DC7B" w14:textId="77777777" w:rsidR="00A10A4D" w:rsidRPr="003737A0" w:rsidRDefault="00A10A4D">
      <w:pPr>
        <w:tabs>
          <w:tab w:val="left" w:pos="3525"/>
        </w:tabs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sectPr w:rsidR="00A10A4D" w:rsidRPr="003737A0" w:rsidSect="003737A0">
      <w:headerReference w:type="default" r:id="rId7"/>
      <w:pgSz w:w="11910" w:h="16840"/>
      <w:pgMar w:top="760" w:right="600" w:bottom="280" w:left="620" w:header="4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0E102" w14:textId="77777777" w:rsidR="002D1443" w:rsidRDefault="002D1443">
      <w:r>
        <w:separator/>
      </w:r>
    </w:p>
  </w:endnote>
  <w:endnote w:type="continuationSeparator" w:id="0">
    <w:p w14:paraId="2FF47035" w14:textId="77777777" w:rsidR="002D1443" w:rsidRDefault="002D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E35D5" w14:textId="77777777" w:rsidR="002D1443" w:rsidRDefault="002D1443">
      <w:r>
        <w:separator/>
      </w:r>
    </w:p>
  </w:footnote>
  <w:footnote w:type="continuationSeparator" w:id="0">
    <w:p w14:paraId="5E57FD8D" w14:textId="77777777" w:rsidR="002D1443" w:rsidRDefault="002D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2F894" w14:textId="77777777" w:rsidR="005F6AAF" w:rsidRDefault="005F6AAF">
    <w:pPr>
      <w:pStyle w:val="a3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827"/>
    <w:rsid w:val="000158D5"/>
    <w:rsid w:val="00041ED6"/>
    <w:rsid w:val="000D58B2"/>
    <w:rsid w:val="000D5A36"/>
    <w:rsid w:val="000D7BFD"/>
    <w:rsid w:val="000F287D"/>
    <w:rsid w:val="00123F9E"/>
    <w:rsid w:val="00177E9A"/>
    <w:rsid w:val="00187576"/>
    <w:rsid w:val="001923F0"/>
    <w:rsid w:val="0019388A"/>
    <w:rsid w:val="001A1086"/>
    <w:rsid w:val="001A5D47"/>
    <w:rsid w:val="001C6BFD"/>
    <w:rsid w:val="002313D1"/>
    <w:rsid w:val="002429E3"/>
    <w:rsid w:val="00265642"/>
    <w:rsid w:val="002953E8"/>
    <w:rsid w:val="00295D58"/>
    <w:rsid w:val="002A4A96"/>
    <w:rsid w:val="002C3AD8"/>
    <w:rsid w:val="002D1443"/>
    <w:rsid w:val="00311B85"/>
    <w:rsid w:val="00355AED"/>
    <w:rsid w:val="00370363"/>
    <w:rsid w:val="003737A0"/>
    <w:rsid w:val="003A2718"/>
    <w:rsid w:val="003A71E8"/>
    <w:rsid w:val="003B1E90"/>
    <w:rsid w:val="003D0C25"/>
    <w:rsid w:val="00405E16"/>
    <w:rsid w:val="00417C77"/>
    <w:rsid w:val="00421D74"/>
    <w:rsid w:val="00445BE5"/>
    <w:rsid w:val="00445F81"/>
    <w:rsid w:val="00454498"/>
    <w:rsid w:val="00482837"/>
    <w:rsid w:val="004C09E3"/>
    <w:rsid w:val="004D2C68"/>
    <w:rsid w:val="004D4A16"/>
    <w:rsid w:val="004F2DB6"/>
    <w:rsid w:val="00510CC9"/>
    <w:rsid w:val="00535912"/>
    <w:rsid w:val="0054578C"/>
    <w:rsid w:val="00550219"/>
    <w:rsid w:val="00551E7E"/>
    <w:rsid w:val="00552827"/>
    <w:rsid w:val="005579CD"/>
    <w:rsid w:val="00587BB7"/>
    <w:rsid w:val="005C7295"/>
    <w:rsid w:val="005F6AAF"/>
    <w:rsid w:val="00632F97"/>
    <w:rsid w:val="00634DEE"/>
    <w:rsid w:val="00651713"/>
    <w:rsid w:val="006736A5"/>
    <w:rsid w:val="006B6BA2"/>
    <w:rsid w:val="006C0C50"/>
    <w:rsid w:val="006D5245"/>
    <w:rsid w:val="00704670"/>
    <w:rsid w:val="007171D8"/>
    <w:rsid w:val="00720F61"/>
    <w:rsid w:val="00742276"/>
    <w:rsid w:val="0074328D"/>
    <w:rsid w:val="00764D72"/>
    <w:rsid w:val="0078090A"/>
    <w:rsid w:val="007D16AE"/>
    <w:rsid w:val="007E442A"/>
    <w:rsid w:val="007F30F9"/>
    <w:rsid w:val="0080630C"/>
    <w:rsid w:val="00816C7B"/>
    <w:rsid w:val="00841A23"/>
    <w:rsid w:val="00853FFC"/>
    <w:rsid w:val="00876AA3"/>
    <w:rsid w:val="008D18CC"/>
    <w:rsid w:val="008D3B7A"/>
    <w:rsid w:val="008D6107"/>
    <w:rsid w:val="008F537A"/>
    <w:rsid w:val="0091470A"/>
    <w:rsid w:val="00925F4E"/>
    <w:rsid w:val="00943723"/>
    <w:rsid w:val="00961970"/>
    <w:rsid w:val="00965124"/>
    <w:rsid w:val="00983318"/>
    <w:rsid w:val="009A2369"/>
    <w:rsid w:val="009B4D79"/>
    <w:rsid w:val="009B75C2"/>
    <w:rsid w:val="009C3340"/>
    <w:rsid w:val="009D2AAD"/>
    <w:rsid w:val="009D34C7"/>
    <w:rsid w:val="00A10A4D"/>
    <w:rsid w:val="00A24ABD"/>
    <w:rsid w:val="00A42A3D"/>
    <w:rsid w:val="00A45A78"/>
    <w:rsid w:val="00A64748"/>
    <w:rsid w:val="00A76289"/>
    <w:rsid w:val="00A90632"/>
    <w:rsid w:val="00A96982"/>
    <w:rsid w:val="00AA6228"/>
    <w:rsid w:val="00AC2319"/>
    <w:rsid w:val="00AC2B33"/>
    <w:rsid w:val="00AD2C69"/>
    <w:rsid w:val="00AD3E85"/>
    <w:rsid w:val="00B17F10"/>
    <w:rsid w:val="00B22AB6"/>
    <w:rsid w:val="00B26C4B"/>
    <w:rsid w:val="00B474F0"/>
    <w:rsid w:val="00B56B14"/>
    <w:rsid w:val="00B66754"/>
    <w:rsid w:val="00B67EFA"/>
    <w:rsid w:val="00B8214A"/>
    <w:rsid w:val="00BC657E"/>
    <w:rsid w:val="00BC6CF5"/>
    <w:rsid w:val="00BF2CB8"/>
    <w:rsid w:val="00C15CEF"/>
    <w:rsid w:val="00C160EB"/>
    <w:rsid w:val="00C16A1D"/>
    <w:rsid w:val="00C87425"/>
    <w:rsid w:val="00C913DA"/>
    <w:rsid w:val="00CA0766"/>
    <w:rsid w:val="00CA5D40"/>
    <w:rsid w:val="00CB7FED"/>
    <w:rsid w:val="00CF6331"/>
    <w:rsid w:val="00D009F8"/>
    <w:rsid w:val="00D27597"/>
    <w:rsid w:val="00D35665"/>
    <w:rsid w:val="00D92C80"/>
    <w:rsid w:val="00DC76DF"/>
    <w:rsid w:val="00DE1181"/>
    <w:rsid w:val="00DE5B83"/>
    <w:rsid w:val="00DF4716"/>
    <w:rsid w:val="00E10480"/>
    <w:rsid w:val="00E24135"/>
    <w:rsid w:val="00E26440"/>
    <w:rsid w:val="00E82D8F"/>
    <w:rsid w:val="00E90C55"/>
    <w:rsid w:val="00E912E3"/>
    <w:rsid w:val="00EB2E5B"/>
    <w:rsid w:val="00EC4308"/>
    <w:rsid w:val="00ED1BBF"/>
    <w:rsid w:val="00EF570D"/>
    <w:rsid w:val="00F167D7"/>
    <w:rsid w:val="00F22B6B"/>
    <w:rsid w:val="00F52899"/>
    <w:rsid w:val="00F5641B"/>
    <w:rsid w:val="00F6525F"/>
    <w:rsid w:val="00F752C6"/>
    <w:rsid w:val="00F76DE9"/>
    <w:rsid w:val="00F8421F"/>
    <w:rsid w:val="00FC4A9A"/>
    <w:rsid w:val="00FE2967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FEBB2"/>
  <w15:docId w15:val="{4D0FFBF6-4002-46D8-868E-46E94EF2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微軟正黑體" w:eastAsia="微軟正黑體" w:hAnsi="微軟正黑體" w:cs="微軟正黑體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421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1D74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21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1D74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B66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66754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c">
    <w:name w:val="Table Grid"/>
    <w:basedOn w:val="a1"/>
    <w:uiPriority w:val="39"/>
    <w:rsid w:val="005F6AAF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74328D"/>
    <w:rPr>
      <w:rFonts w:ascii="微軟正黑體" w:eastAsia="微軟正黑體" w:hAnsi="微軟正黑體" w:cs="微軟正黑體"/>
      <w:b/>
      <w:bCs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F313-CA43-4290-A285-60E56FE7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SPEDkingdom</dc:creator>
  <cp:lastModifiedBy>Pubuser</cp:lastModifiedBy>
  <cp:revision>5</cp:revision>
  <cp:lastPrinted>2021-11-16T08:18:00Z</cp:lastPrinted>
  <dcterms:created xsi:type="dcterms:W3CDTF">2021-11-16T23:57:00Z</dcterms:created>
  <dcterms:modified xsi:type="dcterms:W3CDTF">2021-11-17T05:00:00Z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2020-12-01T00:00:00Z</vt:filetime>
  </property>
</Properties>
</file>