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3E6C7" w14:textId="69F589D6" w:rsidR="008D5E94" w:rsidRPr="00704BF0" w:rsidRDefault="00DF4F80" w:rsidP="00704BF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2019</w:t>
      </w:r>
      <w:r w:rsidR="008A3865" w:rsidRPr="00704BF0">
        <w:rPr>
          <w:rFonts w:ascii="標楷體" w:eastAsia="標楷體" w:hAnsi="標楷體" w:hint="eastAsia"/>
          <w:sz w:val="36"/>
          <w:szCs w:val="36"/>
        </w:rPr>
        <w:t>閱讀理解測驗</w:t>
      </w:r>
      <w:r>
        <w:rPr>
          <w:rFonts w:ascii="標楷體" w:eastAsia="標楷體" w:hAnsi="標楷體" w:hint="eastAsia"/>
          <w:sz w:val="36"/>
          <w:szCs w:val="36"/>
        </w:rPr>
        <w:t>施測注意事項</w:t>
      </w:r>
    </w:p>
    <w:p w14:paraId="5D594B4A" w14:textId="47A5DA74" w:rsidR="008A3865" w:rsidRDefault="009204B4" w:rsidP="009204B4">
      <w:pPr>
        <w:ind w:right="240"/>
        <w:jc w:val="center"/>
      </w:pPr>
      <w:bookmarkStart w:id="0" w:name="_Hlk74302099"/>
      <w:r>
        <w:rPr>
          <w:rFonts w:hint="eastAsia"/>
        </w:rPr>
        <w:t>☆☆感謝</w:t>
      </w:r>
      <w:r w:rsidR="008A3865">
        <w:rPr>
          <w:rFonts w:hint="eastAsia"/>
        </w:rPr>
        <w:t>曾永福</w:t>
      </w:r>
      <w:r>
        <w:rPr>
          <w:rFonts w:hint="eastAsia"/>
        </w:rPr>
        <w:t>老師接受諮詢與分享☆☆</w:t>
      </w:r>
    </w:p>
    <w:bookmarkEnd w:id="0"/>
    <w:p w14:paraId="24E62DE4" w14:textId="588D75E3" w:rsidR="004443F7" w:rsidRDefault="000B5FB7" w:rsidP="000B5FB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測驗運用</w:t>
      </w:r>
    </w:p>
    <w:p w14:paraId="3DC1BB4A" w14:textId="1077140C" w:rsidR="00C317B8" w:rsidRDefault="00C317B8" w:rsidP="00C317B8">
      <w:pPr>
        <w:pStyle w:val="a3"/>
        <w:numPr>
          <w:ilvl w:val="0"/>
          <w:numId w:val="2"/>
        </w:numPr>
        <w:spacing w:line="480" w:lineRule="exact"/>
        <w:ind w:leftChars="0"/>
      </w:pPr>
      <w:r>
        <w:rPr>
          <w:rFonts w:hint="eastAsia"/>
        </w:rPr>
        <w:t>施測對象為小二～小六學生，各有不同版本；國中學生如欲使用本測驗，</w:t>
      </w:r>
      <w:r w:rsidR="005F3E0B" w:rsidRPr="001C04CE">
        <w:rPr>
          <w:rFonts w:hint="eastAsia"/>
          <w:color w:val="000000" w:themeColor="text1"/>
        </w:rPr>
        <w:t>請</w:t>
      </w:r>
      <w:r w:rsidR="001C04CE" w:rsidRPr="001C04CE">
        <w:rPr>
          <w:rFonts w:hint="eastAsia"/>
          <w:color w:val="000000" w:themeColor="text1"/>
        </w:rPr>
        <w:t>使用</w:t>
      </w:r>
      <w:r>
        <w:rPr>
          <w:rFonts w:hint="eastAsia"/>
        </w:rPr>
        <w:t>小六</w:t>
      </w:r>
      <w:proofErr w:type="gramStart"/>
      <w:r w:rsidR="001C04CE">
        <w:rPr>
          <w:rFonts w:hint="eastAsia"/>
        </w:rPr>
        <w:t>題本及</w:t>
      </w:r>
      <w:proofErr w:type="gramEnd"/>
      <w:r w:rsidR="001C04CE">
        <w:rPr>
          <w:rFonts w:hint="eastAsia"/>
        </w:rPr>
        <w:t>對照小六常模</w:t>
      </w:r>
      <w:r>
        <w:rPr>
          <w:rFonts w:hint="eastAsia"/>
        </w:rPr>
        <w:t>。</w:t>
      </w:r>
    </w:p>
    <w:p w14:paraId="3671608F" w14:textId="6BAF953E" w:rsidR="00AD1F90" w:rsidRPr="00D35522" w:rsidRDefault="00AD1F90" w:rsidP="000B5FB7">
      <w:pPr>
        <w:pStyle w:val="a3"/>
        <w:numPr>
          <w:ilvl w:val="0"/>
          <w:numId w:val="2"/>
        </w:numPr>
        <w:spacing w:line="480" w:lineRule="exact"/>
        <w:ind w:leftChars="0"/>
        <w:rPr>
          <w:color w:val="000000" w:themeColor="text1"/>
        </w:rPr>
      </w:pPr>
      <w:r>
        <w:rPr>
          <w:rFonts w:hint="eastAsia"/>
        </w:rPr>
        <w:t>個案施測版本與常模，均對照施測時</w:t>
      </w:r>
      <w:r w:rsidR="00C317B8" w:rsidRPr="00D35522">
        <w:rPr>
          <w:rFonts w:hint="eastAsia"/>
          <w:color w:val="000000" w:themeColor="text1"/>
        </w:rPr>
        <w:t>所屬</w:t>
      </w:r>
      <w:r w:rsidRPr="00D35522">
        <w:rPr>
          <w:rFonts w:hint="eastAsia"/>
          <w:color w:val="000000" w:themeColor="text1"/>
        </w:rPr>
        <w:t>年級。</w:t>
      </w:r>
    </w:p>
    <w:p w14:paraId="18740341" w14:textId="35ADA5FD" w:rsidR="00C317B8" w:rsidRPr="005F3E0B" w:rsidRDefault="00AD1F90" w:rsidP="00C317B8">
      <w:pPr>
        <w:pStyle w:val="a3"/>
        <w:numPr>
          <w:ilvl w:val="0"/>
          <w:numId w:val="2"/>
        </w:numPr>
        <w:spacing w:line="480" w:lineRule="exact"/>
        <w:ind w:leftChars="0"/>
        <w:rPr>
          <w:b/>
          <w:color w:val="000000" w:themeColor="text1"/>
        </w:rPr>
      </w:pPr>
      <w:r w:rsidRPr="005F3E0B">
        <w:rPr>
          <w:rFonts w:hint="eastAsia"/>
          <w:b/>
          <w:color w:val="000000" w:themeColor="text1"/>
        </w:rPr>
        <w:t>所蒐集常模為</w:t>
      </w:r>
      <w:r w:rsidRPr="005F3E0B">
        <w:rPr>
          <w:rFonts w:hint="eastAsia"/>
          <w:b/>
          <w:color w:val="000000" w:themeColor="text1"/>
        </w:rPr>
        <w:t>11</w:t>
      </w:r>
      <w:r w:rsidRPr="005F3E0B">
        <w:rPr>
          <w:rFonts w:hint="eastAsia"/>
          <w:b/>
          <w:color w:val="000000" w:themeColor="text1"/>
        </w:rPr>
        <w:t>月，</w:t>
      </w:r>
      <w:r w:rsidRPr="005F3E0B">
        <w:rPr>
          <w:rFonts w:hint="eastAsia"/>
          <w:b/>
          <w:color w:val="000000" w:themeColor="text1"/>
        </w:rPr>
        <w:t>1</w:t>
      </w:r>
      <w:r w:rsidRPr="005F3E0B">
        <w:rPr>
          <w:b/>
          <w:color w:val="000000" w:themeColor="text1"/>
        </w:rPr>
        <w:t>1</w:t>
      </w:r>
      <w:r w:rsidRPr="005F3E0B">
        <w:rPr>
          <w:rFonts w:hint="eastAsia"/>
          <w:b/>
          <w:color w:val="000000" w:themeColor="text1"/>
        </w:rPr>
        <w:t>月以後施測者，如下學期施測，可能會有高估現象</w:t>
      </w:r>
      <w:r w:rsidR="00C317B8" w:rsidRPr="005F3E0B">
        <w:rPr>
          <w:rFonts w:hint="eastAsia"/>
          <w:b/>
          <w:color w:val="000000" w:themeColor="text1"/>
        </w:rPr>
        <w:t>，解釋時須留意。</w:t>
      </w:r>
    </w:p>
    <w:p w14:paraId="261C6512" w14:textId="6E079D5A" w:rsidR="00AD1F90" w:rsidRDefault="00AD1F90" w:rsidP="00D35522">
      <w:pPr>
        <w:pStyle w:val="a3"/>
        <w:numPr>
          <w:ilvl w:val="0"/>
          <w:numId w:val="2"/>
        </w:numPr>
        <w:spacing w:line="480" w:lineRule="exact"/>
        <w:ind w:leftChars="0"/>
      </w:pPr>
      <w:r w:rsidRPr="00D35522">
        <w:rPr>
          <w:rFonts w:hint="eastAsia"/>
          <w:color w:val="000000" w:themeColor="text1"/>
        </w:rPr>
        <w:t>因各年級試題多有重複，</w:t>
      </w:r>
      <w:r w:rsidR="00C317B8" w:rsidRPr="005F3E0B">
        <w:rPr>
          <w:rFonts w:hint="eastAsia"/>
          <w:b/>
          <w:color w:val="000000" w:themeColor="text1"/>
          <w:u w:val="single"/>
        </w:rPr>
        <w:t>所屬</w:t>
      </w:r>
      <w:proofErr w:type="gramStart"/>
      <w:r w:rsidR="00C317B8" w:rsidRPr="005F3E0B">
        <w:rPr>
          <w:rFonts w:hint="eastAsia"/>
          <w:b/>
          <w:color w:val="000000" w:themeColor="text1"/>
          <w:u w:val="single"/>
        </w:rPr>
        <w:t>年級題本</w:t>
      </w:r>
      <w:r w:rsidRPr="005F3E0B">
        <w:rPr>
          <w:rFonts w:hint="eastAsia"/>
          <w:b/>
          <w:color w:val="000000" w:themeColor="text1"/>
          <w:u w:val="single"/>
        </w:rPr>
        <w:t>表現</w:t>
      </w:r>
      <w:proofErr w:type="gramEnd"/>
      <w:r w:rsidRPr="005F3E0B">
        <w:rPr>
          <w:rFonts w:hint="eastAsia"/>
          <w:b/>
          <w:color w:val="000000" w:themeColor="text1"/>
          <w:u w:val="single"/>
        </w:rPr>
        <w:t>不佳者</w:t>
      </w:r>
      <w:r w:rsidR="00C317B8" w:rsidRPr="005F3E0B">
        <w:rPr>
          <w:rFonts w:hint="eastAsia"/>
          <w:b/>
          <w:color w:val="000000" w:themeColor="text1"/>
          <w:u w:val="single"/>
        </w:rPr>
        <w:t>請勿往前一年級</w:t>
      </w:r>
      <w:r w:rsidRPr="005F3E0B">
        <w:rPr>
          <w:rFonts w:hint="eastAsia"/>
          <w:b/>
          <w:color w:val="000000" w:themeColor="text1"/>
          <w:u w:val="single"/>
        </w:rPr>
        <w:t>施測</w:t>
      </w:r>
      <w:r w:rsidRPr="00D35522">
        <w:rPr>
          <w:rFonts w:hint="eastAsia"/>
          <w:color w:val="000000" w:themeColor="text1"/>
        </w:rPr>
        <w:t>，以免受</w:t>
      </w:r>
      <w:r>
        <w:rPr>
          <w:rFonts w:hint="eastAsia"/>
        </w:rPr>
        <w:t>練習和記憶影響。</w:t>
      </w:r>
    </w:p>
    <w:p w14:paraId="08813A96" w14:textId="41A54E41" w:rsidR="004443F7" w:rsidRDefault="004443F7" w:rsidP="00AD1F90">
      <w:pPr>
        <w:pStyle w:val="a3"/>
        <w:numPr>
          <w:ilvl w:val="0"/>
          <w:numId w:val="2"/>
        </w:numPr>
        <w:spacing w:line="480" w:lineRule="exact"/>
        <w:ind w:leftChars="0"/>
      </w:pPr>
      <w:r>
        <w:rPr>
          <w:rFonts w:hint="eastAsia"/>
        </w:rPr>
        <w:t>小二的</w:t>
      </w:r>
      <w:r w:rsidRPr="004443F7">
        <w:rPr>
          <w:rFonts w:hint="eastAsia"/>
        </w:rPr>
        <w:t>測驗分數與學校成績相關未達顯著</w:t>
      </w:r>
      <w:r>
        <w:rPr>
          <w:rFonts w:hint="eastAsia"/>
        </w:rPr>
        <w:t>，研判效果不佳。學校端可</w:t>
      </w:r>
      <w:proofErr w:type="gramStart"/>
      <w:r>
        <w:rPr>
          <w:rFonts w:hint="eastAsia"/>
        </w:rPr>
        <w:t>施測本測驗</w:t>
      </w:r>
      <w:proofErr w:type="gramEnd"/>
      <w:r>
        <w:rPr>
          <w:rFonts w:hint="eastAsia"/>
        </w:rPr>
        <w:t>以獲得各項資訊，</w:t>
      </w:r>
      <w:proofErr w:type="gramStart"/>
      <w:r w:rsidR="001A00DF" w:rsidRPr="00800BC2">
        <w:rPr>
          <w:rFonts w:hint="eastAsia"/>
          <w:color w:val="000000" w:themeColor="text1"/>
        </w:rPr>
        <w:t>心評人員</w:t>
      </w:r>
      <w:proofErr w:type="gramEnd"/>
      <w:r>
        <w:rPr>
          <w:rFonts w:hint="eastAsia"/>
        </w:rPr>
        <w:t>須瞭解本測驗在小二學生的限制。</w:t>
      </w:r>
    </w:p>
    <w:p w14:paraId="04907E68" w14:textId="77777777" w:rsidR="0062650C" w:rsidRDefault="0062650C" w:rsidP="0062650C">
      <w:pPr>
        <w:pStyle w:val="a3"/>
        <w:numPr>
          <w:ilvl w:val="0"/>
          <w:numId w:val="2"/>
        </w:numPr>
        <w:spacing w:line="480" w:lineRule="exact"/>
        <w:ind w:leftChars="0"/>
      </w:pPr>
      <w:r>
        <w:rPr>
          <w:rFonts w:hint="eastAsia"/>
        </w:rPr>
        <w:t>不計算答對比率，直接答對</w:t>
      </w:r>
      <w:proofErr w:type="gramStart"/>
      <w:r>
        <w:rPr>
          <w:rFonts w:hint="eastAsia"/>
        </w:rPr>
        <w:t>題數對照常</w:t>
      </w:r>
      <w:proofErr w:type="gramEnd"/>
      <w:r>
        <w:rPr>
          <w:rFonts w:hint="eastAsia"/>
        </w:rPr>
        <w:t>模。</w:t>
      </w:r>
    </w:p>
    <w:p w14:paraId="5877B245" w14:textId="538CB023" w:rsidR="0062650C" w:rsidRDefault="0062650C" w:rsidP="0062650C">
      <w:pPr>
        <w:pStyle w:val="a3"/>
        <w:numPr>
          <w:ilvl w:val="0"/>
          <w:numId w:val="2"/>
        </w:numPr>
        <w:spacing w:line="480" w:lineRule="exact"/>
        <w:ind w:leftChars="0"/>
      </w:pPr>
      <w:r>
        <w:rPr>
          <w:rFonts w:hint="eastAsia"/>
        </w:rPr>
        <w:t>對</w:t>
      </w:r>
      <w:proofErr w:type="gramStart"/>
      <w:r>
        <w:rPr>
          <w:rFonts w:hint="eastAsia"/>
        </w:rPr>
        <w:t>照常模時</w:t>
      </w:r>
      <w:proofErr w:type="gramEnd"/>
      <w:r>
        <w:rPr>
          <w:rFonts w:hint="eastAsia"/>
        </w:rPr>
        <w:t>，小於最低值</w:t>
      </w:r>
      <w:r>
        <w:rPr>
          <w:rFonts w:hint="eastAsia"/>
        </w:rPr>
        <w:t>A</w:t>
      </w:r>
      <w:r>
        <w:rPr>
          <w:rFonts w:hint="eastAsia"/>
        </w:rPr>
        <w:t>寫「</w:t>
      </w:r>
      <w:r>
        <w:rPr>
          <w:rFonts w:hint="eastAsia"/>
        </w:rPr>
        <w:t>&lt;</w:t>
      </w:r>
      <w:r>
        <w:t>A</w:t>
      </w:r>
      <w:r>
        <w:rPr>
          <w:rFonts w:hint="eastAsia"/>
        </w:rPr>
        <w:t>」，大於最高值</w:t>
      </w:r>
      <w:r>
        <w:rPr>
          <w:rFonts w:hint="eastAsia"/>
        </w:rPr>
        <w:t>B</w:t>
      </w:r>
      <w:r>
        <w:rPr>
          <w:rFonts w:hint="eastAsia"/>
        </w:rPr>
        <w:t>寫「</w:t>
      </w:r>
      <w:r>
        <w:rPr>
          <w:rFonts w:hint="eastAsia"/>
        </w:rPr>
        <w:t>&gt;</w:t>
      </w:r>
      <w:r>
        <w:t>B</w:t>
      </w:r>
      <w:r>
        <w:rPr>
          <w:rFonts w:hint="eastAsia"/>
        </w:rPr>
        <w:t>」，介於兩者之間寫「</w:t>
      </w:r>
      <w:r>
        <w:rPr>
          <w:rFonts w:hint="eastAsia"/>
        </w:rPr>
        <w:t>A-</w:t>
      </w:r>
      <w:r>
        <w:t>B</w:t>
      </w:r>
      <w:r>
        <w:rPr>
          <w:rFonts w:hint="eastAsia"/>
        </w:rPr>
        <w:t>」。</w:t>
      </w:r>
    </w:p>
    <w:p w14:paraId="35E65D5F" w14:textId="6198C520" w:rsidR="00F06ECB" w:rsidRDefault="00F06ECB" w:rsidP="00560657">
      <w:pPr>
        <w:pStyle w:val="a3"/>
        <w:numPr>
          <w:ilvl w:val="0"/>
          <w:numId w:val="2"/>
        </w:numPr>
        <w:spacing w:line="480" w:lineRule="exact"/>
        <w:ind w:leftChars="0"/>
      </w:pPr>
      <w:r>
        <w:rPr>
          <w:rFonts w:hint="eastAsia"/>
        </w:rPr>
        <w:t>為求</w:t>
      </w:r>
      <w:proofErr w:type="gramStart"/>
      <w:r>
        <w:rPr>
          <w:rFonts w:hint="eastAsia"/>
        </w:rPr>
        <w:t>所有學障相關</w:t>
      </w:r>
      <w:proofErr w:type="gramEnd"/>
      <w:r>
        <w:rPr>
          <w:rFonts w:hint="eastAsia"/>
        </w:rPr>
        <w:t>測驗寫法一致，手冊</w:t>
      </w:r>
      <w:r>
        <w:rPr>
          <w:rFonts w:hint="eastAsia"/>
        </w:rPr>
        <w:t>p.15</w:t>
      </w:r>
      <w:r>
        <w:rPr>
          <w:rFonts w:hint="eastAsia"/>
        </w:rPr>
        <w:t>常模寫法少部分調整如下：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"/>
        <w:gridCol w:w="1004"/>
        <w:gridCol w:w="1005"/>
        <w:gridCol w:w="1004"/>
        <w:gridCol w:w="1005"/>
        <w:gridCol w:w="1004"/>
        <w:gridCol w:w="1005"/>
        <w:gridCol w:w="1004"/>
        <w:gridCol w:w="1005"/>
      </w:tblGrid>
      <w:tr w:rsidR="00F06ECB" w14:paraId="05EF6FA8" w14:textId="77777777" w:rsidTr="00F06ECB">
        <w:trPr>
          <w:trHeight w:val="261"/>
        </w:trPr>
        <w:tc>
          <w:tcPr>
            <w:tcW w:w="1004" w:type="dxa"/>
            <w:tcBorders>
              <w:top w:val="single" w:sz="18" w:space="0" w:color="auto"/>
              <w:left w:val="single" w:sz="18" w:space="0" w:color="auto"/>
            </w:tcBorders>
          </w:tcPr>
          <w:p w14:paraId="768C0F74" w14:textId="7B5D4ED4" w:rsidR="00F06ECB" w:rsidRDefault="00F06ECB" w:rsidP="00F06EC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年級</w:t>
            </w:r>
          </w:p>
        </w:tc>
        <w:tc>
          <w:tcPr>
            <w:tcW w:w="1004" w:type="dxa"/>
            <w:tcBorders>
              <w:top w:val="single" w:sz="18" w:space="0" w:color="auto"/>
            </w:tcBorders>
          </w:tcPr>
          <w:p w14:paraId="7639BFC3" w14:textId="45A61813" w:rsidR="00F06ECB" w:rsidRPr="00F06ECB" w:rsidRDefault="00F06ECB" w:rsidP="00F06ECB">
            <w:pPr>
              <w:pStyle w:val="a3"/>
              <w:ind w:leftChars="0" w:left="0"/>
              <w:jc w:val="center"/>
              <w:rPr>
                <w:sz w:val="22"/>
              </w:rPr>
            </w:pPr>
            <w:r w:rsidRPr="00F06ECB">
              <w:rPr>
                <w:rFonts w:hint="eastAsia"/>
                <w:sz w:val="22"/>
              </w:rPr>
              <w:t>原始分數</w:t>
            </w:r>
          </w:p>
        </w:tc>
        <w:tc>
          <w:tcPr>
            <w:tcW w:w="1005" w:type="dxa"/>
            <w:tcBorders>
              <w:top w:val="single" w:sz="18" w:space="0" w:color="auto"/>
              <w:right w:val="single" w:sz="18" w:space="0" w:color="auto"/>
            </w:tcBorders>
          </w:tcPr>
          <w:p w14:paraId="207E87F7" w14:textId="339311DA" w:rsidR="00F06ECB" w:rsidRPr="00F06ECB" w:rsidRDefault="00F06ECB" w:rsidP="00F06ECB">
            <w:pPr>
              <w:pStyle w:val="a3"/>
              <w:ind w:leftChars="0" w:left="0"/>
              <w:jc w:val="center"/>
              <w:rPr>
                <w:sz w:val="22"/>
              </w:rPr>
            </w:pPr>
            <w:r w:rsidRPr="00F06ECB">
              <w:rPr>
                <w:rFonts w:hint="eastAsia"/>
                <w:sz w:val="22"/>
              </w:rPr>
              <w:t>百分等級</w:t>
            </w:r>
          </w:p>
        </w:tc>
        <w:tc>
          <w:tcPr>
            <w:tcW w:w="1004" w:type="dxa"/>
            <w:tcBorders>
              <w:top w:val="single" w:sz="18" w:space="0" w:color="auto"/>
              <w:left w:val="single" w:sz="18" w:space="0" w:color="auto"/>
            </w:tcBorders>
          </w:tcPr>
          <w:p w14:paraId="3132C667" w14:textId="27E312EB" w:rsidR="00F06ECB" w:rsidRDefault="00F06ECB" w:rsidP="00F06EC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年級</w:t>
            </w:r>
          </w:p>
        </w:tc>
        <w:tc>
          <w:tcPr>
            <w:tcW w:w="1005" w:type="dxa"/>
            <w:tcBorders>
              <w:top w:val="single" w:sz="18" w:space="0" w:color="auto"/>
            </w:tcBorders>
          </w:tcPr>
          <w:p w14:paraId="03F235B0" w14:textId="4D599391" w:rsidR="00F06ECB" w:rsidRDefault="00F06ECB" w:rsidP="00F06ECB">
            <w:pPr>
              <w:pStyle w:val="a3"/>
              <w:ind w:leftChars="0" w:left="0"/>
              <w:jc w:val="center"/>
            </w:pPr>
            <w:r w:rsidRPr="00F06ECB">
              <w:rPr>
                <w:rFonts w:hint="eastAsia"/>
                <w:sz w:val="22"/>
              </w:rPr>
              <w:t>原始分數</w:t>
            </w:r>
          </w:p>
        </w:tc>
        <w:tc>
          <w:tcPr>
            <w:tcW w:w="1004" w:type="dxa"/>
            <w:tcBorders>
              <w:top w:val="single" w:sz="18" w:space="0" w:color="auto"/>
              <w:right w:val="single" w:sz="18" w:space="0" w:color="auto"/>
            </w:tcBorders>
          </w:tcPr>
          <w:p w14:paraId="7E02535C" w14:textId="007F057C" w:rsidR="00F06ECB" w:rsidRDefault="00F06ECB" w:rsidP="00F06ECB">
            <w:pPr>
              <w:pStyle w:val="a3"/>
              <w:ind w:leftChars="0" w:left="0"/>
              <w:jc w:val="center"/>
            </w:pPr>
            <w:r w:rsidRPr="00F06ECB">
              <w:rPr>
                <w:rFonts w:hint="eastAsia"/>
                <w:sz w:val="22"/>
              </w:rPr>
              <w:t>百分等級</w:t>
            </w:r>
          </w:p>
        </w:tc>
        <w:tc>
          <w:tcPr>
            <w:tcW w:w="1005" w:type="dxa"/>
            <w:tcBorders>
              <w:top w:val="single" w:sz="18" w:space="0" w:color="auto"/>
              <w:left w:val="single" w:sz="18" w:space="0" w:color="auto"/>
            </w:tcBorders>
          </w:tcPr>
          <w:p w14:paraId="3A44F9FE" w14:textId="47B54EC9" w:rsidR="00F06ECB" w:rsidRDefault="00F06ECB" w:rsidP="00F06EC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年級</w:t>
            </w:r>
          </w:p>
        </w:tc>
        <w:tc>
          <w:tcPr>
            <w:tcW w:w="1004" w:type="dxa"/>
            <w:tcBorders>
              <w:top w:val="single" w:sz="18" w:space="0" w:color="auto"/>
            </w:tcBorders>
          </w:tcPr>
          <w:p w14:paraId="03374BA3" w14:textId="119C62A5" w:rsidR="00F06ECB" w:rsidRDefault="00F06ECB" w:rsidP="00F06ECB">
            <w:pPr>
              <w:pStyle w:val="a3"/>
              <w:ind w:leftChars="0" w:left="0"/>
              <w:jc w:val="center"/>
            </w:pPr>
            <w:r w:rsidRPr="00F06ECB">
              <w:rPr>
                <w:rFonts w:hint="eastAsia"/>
                <w:sz w:val="22"/>
              </w:rPr>
              <w:t>原始分數</w:t>
            </w:r>
          </w:p>
        </w:tc>
        <w:tc>
          <w:tcPr>
            <w:tcW w:w="1005" w:type="dxa"/>
            <w:tcBorders>
              <w:top w:val="single" w:sz="18" w:space="0" w:color="auto"/>
              <w:right w:val="single" w:sz="18" w:space="0" w:color="auto"/>
            </w:tcBorders>
          </w:tcPr>
          <w:p w14:paraId="280C9651" w14:textId="3780FD74" w:rsidR="00F06ECB" w:rsidRDefault="00F06ECB" w:rsidP="00F06ECB">
            <w:pPr>
              <w:pStyle w:val="a3"/>
              <w:ind w:leftChars="0" w:left="0"/>
              <w:jc w:val="center"/>
            </w:pPr>
            <w:r w:rsidRPr="00F06ECB">
              <w:rPr>
                <w:rFonts w:hint="eastAsia"/>
                <w:sz w:val="22"/>
              </w:rPr>
              <w:t>百分等級</w:t>
            </w:r>
          </w:p>
        </w:tc>
      </w:tr>
      <w:tr w:rsidR="00F06ECB" w14:paraId="42B9EEFB" w14:textId="77777777" w:rsidTr="00F06ECB">
        <w:trPr>
          <w:trHeight w:val="261"/>
        </w:trPr>
        <w:tc>
          <w:tcPr>
            <w:tcW w:w="1004" w:type="dxa"/>
            <w:tcBorders>
              <w:left w:val="single" w:sz="18" w:space="0" w:color="auto"/>
              <w:bottom w:val="single" w:sz="18" w:space="0" w:color="auto"/>
            </w:tcBorders>
          </w:tcPr>
          <w:p w14:paraId="45300EBB" w14:textId="7211EB39" w:rsidR="00F06ECB" w:rsidRDefault="00F06ECB" w:rsidP="00F06EC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04" w:type="dxa"/>
            <w:tcBorders>
              <w:bottom w:val="single" w:sz="18" w:space="0" w:color="auto"/>
            </w:tcBorders>
          </w:tcPr>
          <w:p w14:paraId="5FB1F4A6" w14:textId="3E1A2DEF" w:rsidR="00F06ECB" w:rsidRPr="00F06ECB" w:rsidRDefault="00F06ECB" w:rsidP="00F06ECB">
            <w:pPr>
              <w:pStyle w:val="a3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7</w:t>
            </w:r>
            <w:r w:rsidR="00D35522"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t>28</w:t>
            </w:r>
          </w:p>
        </w:tc>
        <w:tc>
          <w:tcPr>
            <w:tcW w:w="1005" w:type="dxa"/>
            <w:tcBorders>
              <w:bottom w:val="single" w:sz="18" w:space="0" w:color="auto"/>
              <w:right w:val="single" w:sz="18" w:space="0" w:color="auto"/>
            </w:tcBorders>
          </w:tcPr>
          <w:p w14:paraId="4903608B" w14:textId="19DABA3B" w:rsidR="00F06ECB" w:rsidRPr="00F06ECB" w:rsidRDefault="00F06ECB" w:rsidP="00F06ECB">
            <w:pPr>
              <w:pStyle w:val="a3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&gt;</w:t>
            </w:r>
            <w:r>
              <w:rPr>
                <w:sz w:val="22"/>
              </w:rPr>
              <w:t>99</w:t>
            </w:r>
          </w:p>
        </w:tc>
        <w:tc>
          <w:tcPr>
            <w:tcW w:w="1004" w:type="dxa"/>
            <w:tcBorders>
              <w:left w:val="single" w:sz="18" w:space="0" w:color="auto"/>
              <w:bottom w:val="single" w:sz="18" w:space="0" w:color="auto"/>
            </w:tcBorders>
          </w:tcPr>
          <w:p w14:paraId="219B7EFA" w14:textId="65CAF4D4" w:rsidR="00F06ECB" w:rsidRDefault="00F06ECB" w:rsidP="00F06EC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三五六</w:t>
            </w:r>
          </w:p>
        </w:tc>
        <w:tc>
          <w:tcPr>
            <w:tcW w:w="1005" w:type="dxa"/>
            <w:tcBorders>
              <w:bottom w:val="single" w:sz="18" w:space="0" w:color="auto"/>
            </w:tcBorders>
          </w:tcPr>
          <w:p w14:paraId="6563056D" w14:textId="6DA16030" w:rsidR="00F06ECB" w:rsidRPr="00F06ECB" w:rsidRDefault="00F06ECB" w:rsidP="00F06ECB">
            <w:pPr>
              <w:pStyle w:val="a3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8</w:t>
            </w:r>
          </w:p>
        </w:tc>
        <w:tc>
          <w:tcPr>
            <w:tcW w:w="1004" w:type="dxa"/>
            <w:tcBorders>
              <w:bottom w:val="single" w:sz="18" w:space="0" w:color="auto"/>
              <w:right w:val="single" w:sz="18" w:space="0" w:color="auto"/>
            </w:tcBorders>
          </w:tcPr>
          <w:p w14:paraId="22D400D0" w14:textId="6D2FF686" w:rsidR="00F06ECB" w:rsidRPr="00F06ECB" w:rsidRDefault="00F06ECB" w:rsidP="00F06ECB">
            <w:pPr>
              <w:pStyle w:val="a3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&gt;</w:t>
            </w:r>
            <w:r>
              <w:rPr>
                <w:sz w:val="22"/>
              </w:rPr>
              <w:t>98</w:t>
            </w:r>
          </w:p>
        </w:tc>
        <w:tc>
          <w:tcPr>
            <w:tcW w:w="1005" w:type="dxa"/>
            <w:tcBorders>
              <w:left w:val="single" w:sz="18" w:space="0" w:color="auto"/>
              <w:bottom w:val="single" w:sz="18" w:space="0" w:color="auto"/>
            </w:tcBorders>
          </w:tcPr>
          <w:p w14:paraId="3A2FF9B7" w14:textId="6411737B" w:rsidR="00F06ECB" w:rsidRDefault="00F06ECB" w:rsidP="00F06EC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04" w:type="dxa"/>
            <w:tcBorders>
              <w:bottom w:val="single" w:sz="18" w:space="0" w:color="auto"/>
            </w:tcBorders>
          </w:tcPr>
          <w:p w14:paraId="5D8BA643" w14:textId="5C2CC950" w:rsidR="00F06ECB" w:rsidRPr="00F06ECB" w:rsidRDefault="00F06ECB" w:rsidP="00F06ECB">
            <w:pPr>
              <w:pStyle w:val="a3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8</w:t>
            </w:r>
          </w:p>
        </w:tc>
        <w:tc>
          <w:tcPr>
            <w:tcW w:w="1005" w:type="dxa"/>
            <w:tcBorders>
              <w:bottom w:val="single" w:sz="18" w:space="0" w:color="auto"/>
              <w:right w:val="single" w:sz="18" w:space="0" w:color="auto"/>
            </w:tcBorders>
          </w:tcPr>
          <w:p w14:paraId="51764ECD" w14:textId="135036DB" w:rsidR="00F06ECB" w:rsidRPr="00F06ECB" w:rsidRDefault="00F06ECB" w:rsidP="00F06ECB">
            <w:pPr>
              <w:pStyle w:val="a3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&gt;</w:t>
            </w:r>
            <w:r>
              <w:rPr>
                <w:sz w:val="22"/>
              </w:rPr>
              <w:t>99</w:t>
            </w:r>
          </w:p>
        </w:tc>
      </w:tr>
    </w:tbl>
    <w:p w14:paraId="5B14F6E5" w14:textId="4E50855C" w:rsidR="00800BC2" w:rsidRPr="00800BC2" w:rsidRDefault="00800BC2" w:rsidP="00800BC2">
      <w:pPr>
        <w:pStyle w:val="a3"/>
        <w:numPr>
          <w:ilvl w:val="0"/>
          <w:numId w:val="2"/>
        </w:numPr>
        <w:spacing w:line="480" w:lineRule="exact"/>
        <w:ind w:leftChars="0"/>
        <w:rPr>
          <w:color w:val="000000" w:themeColor="text1"/>
        </w:rPr>
      </w:pPr>
      <w:r w:rsidRPr="00800BC2">
        <w:rPr>
          <w:rFonts w:hint="eastAsia"/>
          <w:color w:val="000000" w:themeColor="text1"/>
        </w:rPr>
        <w:t>個案同時出現有識字與閱讀理解之困難時，送件上宜先以識字障礙為主，若要主訴為閱</w:t>
      </w:r>
    </w:p>
    <w:p w14:paraId="41D0C889" w14:textId="19FB5C69" w:rsidR="00800BC2" w:rsidRPr="00800BC2" w:rsidRDefault="00800BC2" w:rsidP="00800BC2">
      <w:pPr>
        <w:pStyle w:val="a3"/>
        <w:spacing w:line="480" w:lineRule="exact"/>
        <w:ind w:leftChars="0" w:left="600"/>
        <w:rPr>
          <w:color w:val="000000" w:themeColor="text1"/>
        </w:rPr>
      </w:pPr>
      <w:r w:rsidRPr="00800BC2">
        <w:rPr>
          <w:rFonts w:hint="eastAsia"/>
          <w:color w:val="000000" w:themeColor="text1"/>
        </w:rPr>
        <w:t>讀理解障礙必須排除識字問題。</w:t>
      </w:r>
    </w:p>
    <w:p w14:paraId="0F4DCBAC" w14:textId="423F7916" w:rsidR="000B5FB7" w:rsidRDefault="000B5FB7" w:rsidP="000B5FB7">
      <w:pPr>
        <w:spacing w:line="480" w:lineRule="exact"/>
      </w:pPr>
      <w:r>
        <w:rPr>
          <w:rFonts w:hint="eastAsia"/>
        </w:rPr>
        <w:t>二、測驗實施</w:t>
      </w:r>
    </w:p>
    <w:p w14:paraId="383D980F" w14:textId="0D60EFBC" w:rsidR="00AC587D" w:rsidRDefault="000B5FB7" w:rsidP="000B5FB7">
      <w:pPr>
        <w:spacing w:line="480" w:lineRule="exact"/>
        <w:ind w:firstLineChars="100" w:firstLine="24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無</w:t>
      </w:r>
      <w:r w:rsidR="00AC587D" w:rsidRPr="00AC587D">
        <w:rPr>
          <w:rFonts w:hint="eastAsia"/>
        </w:rPr>
        <w:t>時間限制</w:t>
      </w:r>
      <w:r w:rsidR="00AC587D">
        <w:rPr>
          <w:rFonts w:hint="eastAsia"/>
        </w:rPr>
        <w:t>。</w:t>
      </w:r>
    </w:p>
    <w:p w14:paraId="2A4C3936" w14:textId="6F60E86E" w:rsidR="00AF7A7B" w:rsidRDefault="000B5FB7" w:rsidP="0062650C">
      <w:pPr>
        <w:spacing w:line="480" w:lineRule="exact"/>
        <w:ind w:leftChars="100" w:left="480" w:hangingChars="100" w:hanging="240"/>
      </w:pPr>
      <w:r>
        <w:rPr>
          <w:rFonts w:hint="eastAsia"/>
        </w:rPr>
        <w:t>2</w:t>
      </w:r>
      <w:r>
        <w:t>.</w:t>
      </w:r>
      <w:r w:rsidR="00AF7A7B">
        <w:rPr>
          <w:rFonts w:hint="eastAsia"/>
        </w:rPr>
        <w:t>測驗</w:t>
      </w:r>
      <w:r w:rsidR="00CD5E1E">
        <w:rPr>
          <w:rFonts w:hint="eastAsia"/>
        </w:rPr>
        <w:t>建議個別施測</w:t>
      </w:r>
      <w:r w:rsidR="00287749">
        <w:rPr>
          <w:rFonts w:hint="eastAsia"/>
        </w:rPr>
        <w:t>，並注</w:t>
      </w:r>
      <w:r w:rsidR="00AF7A7B">
        <w:rPr>
          <w:rFonts w:hint="eastAsia"/>
        </w:rPr>
        <w:t>意</w:t>
      </w:r>
      <w:proofErr w:type="gramStart"/>
      <w:r w:rsidR="00AF7A7B">
        <w:rPr>
          <w:rFonts w:hint="eastAsia"/>
        </w:rPr>
        <w:t>是否漏答</w:t>
      </w:r>
      <w:proofErr w:type="gramEnd"/>
      <w:r w:rsidR="00AF7A7B">
        <w:rPr>
          <w:rFonts w:hint="eastAsia"/>
        </w:rPr>
        <w:t>、填答錯誤、胡亂填答、未填寫完等情況。</w:t>
      </w:r>
    </w:p>
    <w:p w14:paraId="41A2B13A" w14:textId="1DF2FEF5" w:rsidR="00AF7A7B" w:rsidRDefault="00287749" w:rsidP="0062650C">
      <w:pPr>
        <w:spacing w:line="480" w:lineRule="exact"/>
        <w:ind w:leftChars="100" w:left="480" w:hangingChars="100" w:hanging="240"/>
      </w:pPr>
      <w:r>
        <w:rPr>
          <w:rFonts w:hint="eastAsia"/>
        </w:rPr>
        <w:t>3</w:t>
      </w:r>
      <w:r w:rsidR="00AF7A7B">
        <w:t>.</w:t>
      </w:r>
      <w:r w:rsidR="00AF7A7B">
        <w:rPr>
          <w:rFonts w:hint="eastAsia"/>
        </w:rPr>
        <w:t>本測驗相較於舊有閱讀理解困難篩選測驗，題數和頁數都較多，</w:t>
      </w:r>
      <w:r w:rsidR="005F3E0B" w:rsidRPr="001C04CE">
        <w:rPr>
          <w:rFonts w:hint="eastAsia"/>
          <w:color w:val="000000" w:themeColor="text1"/>
        </w:rPr>
        <w:t>請</w:t>
      </w:r>
      <w:r w:rsidR="001A00DF" w:rsidRPr="001C04CE">
        <w:rPr>
          <w:rFonts w:hint="eastAsia"/>
          <w:color w:val="000000" w:themeColor="text1"/>
        </w:rPr>
        <w:t>施測老師</w:t>
      </w:r>
      <w:r w:rsidR="00AF7A7B" w:rsidRPr="001C04CE">
        <w:rPr>
          <w:rFonts w:hint="eastAsia"/>
          <w:color w:val="000000" w:themeColor="text1"/>
        </w:rPr>
        <w:t>檢視</w:t>
      </w:r>
      <w:r w:rsidR="005304D6" w:rsidRPr="001C04CE">
        <w:rPr>
          <w:rFonts w:hint="eastAsia"/>
          <w:color w:val="000000" w:themeColor="text1"/>
        </w:rPr>
        <w:t>是否</w:t>
      </w:r>
      <w:r w:rsidR="00AF7A7B" w:rsidRPr="001C04CE">
        <w:rPr>
          <w:rFonts w:hint="eastAsia"/>
          <w:color w:val="000000" w:themeColor="text1"/>
        </w:rPr>
        <w:t>有</w:t>
      </w:r>
      <w:r w:rsidR="00AF7A7B">
        <w:rPr>
          <w:rFonts w:hint="eastAsia"/>
        </w:rPr>
        <w:t>空白未作答題目，請</w:t>
      </w:r>
      <w:r w:rsidR="0062650C">
        <w:rPr>
          <w:rFonts w:hint="eastAsia"/>
        </w:rPr>
        <w:t>學生補齊。</w:t>
      </w:r>
    </w:p>
    <w:p w14:paraId="1C2719DE" w14:textId="76FEE46F" w:rsidR="0062650C" w:rsidRDefault="00287749" w:rsidP="0062650C">
      <w:pPr>
        <w:spacing w:line="480" w:lineRule="exact"/>
        <w:ind w:leftChars="100" w:left="480" w:hangingChars="100" w:hanging="240"/>
      </w:pPr>
      <w:r>
        <w:rPr>
          <w:rFonts w:hint="eastAsia"/>
        </w:rPr>
        <w:t>4</w:t>
      </w:r>
      <w:r w:rsidR="0062650C">
        <w:t>.</w:t>
      </w:r>
      <w:r w:rsidR="0062650C" w:rsidRPr="0062650C">
        <w:rPr>
          <w:rFonts w:hint="eastAsia"/>
        </w:rPr>
        <w:t>若</w:t>
      </w:r>
      <w:r w:rsidR="0062650C">
        <w:rPr>
          <w:rFonts w:hint="eastAsia"/>
        </w:rPr>
        <w:t>學生表示</w:t>
      </w:r>
      <w:r w:rsidR="0062650C" w:rsidRPr="0062650C">
        <w:rPr>
          <w:rFonts w:hint="eastAsia"/>
        </w:rPr>
        <w:t>有不懂的字，</w:t>
      </w:r>
      <w:r w:rsidR="0062650C">
        <w:rPr>
          <w:rFonts w:hint="eastAsia"/>
        </w:rPr>
        <w:t>則</w:t>
      </w:r>
      <w:r w:rsidR="0062650C" w:rsidRPr="0062650C">
        <w:rPr>
          <w:rFonts w:hint="eastAsia"/>
        </w:rPr>
        <w:t>請</w:t>
      </w:r>
      <w:r w:rsidR="0062650C">
        <w:rPr>
          <w:rFonts w:hint="eastAsia"/>
        </w:rPr>
        <w:t>他</w:t>
      </w:r>
      <w:r w:rsidR="0062650C" w:rsidRPr="0062650C">
        <w:rPr>
          <w:rFonts w:hint="eastAsia"/>
        </w:rPr>
        <w:t>根據前後文選擇一個最適合的答案</w:t>
      </w:r>
      <w:r w:rsidR="0062650C">
        <w:rPr>
          <w:rFonts w:hint="eastAsia"/>
        </w:rPr>
        <w:t>；同樣，</w:t>
      </w:r>
      <w:proofErr w:type="gramStart"/>
      <w:r w:rsidR="0062650C" w:rsidRPr="0062650C">
        <w:rPr>
          <w:rFonts w:hint="eastAsia"/>
        </w:rPr>
        <w:t>若學</w:t>
      </w:r>
      <w:proofErr w:type="gramEnd"/>
      <w:r w:rsidR="0062650C" w:rsidRPr="0062650C">
        <w:rPr>
          <w:rFonts w:hint="eastAsia"/>
        </w:rPr>
        <w:t>生</w:t>
      </w:r>
      <w:r w:rsidR="0062650C">
        <w:rPr>
          <w:rFonts w:hint="eastAsia"/>
        </w:rPr>
        <w:t>表示</w:t>
      </w:r>
      <w:r w:rsidR="0062650C" w:rsidRPr="0062650C">
        <w:rPr>
          <w:rFonts w:hint="eastAsia"/>
        </w:rPr>
        <w:t>不會寫</w:t>
      </w:r>
      <w:r w:rsidR="0062650C">
        <w:rPr>
          <w:rFonts w:hint="eastAsia"/>
        </w:rPr>
        <w:t>或不知道答案，</w:t>
      </w:r>
      <w:r w:rsidR="0062650C" w:rsidRPr="0062650C">
        <w:rPr>
          <w:rFonts w:hint="eastAsia"/>
        </w:rPr>
        <w:t>請他選擇</w:t>
      </w:r>
      <w:r w:rsidR="0062650C">
        <w:rPr>
          <w:rFonts w:hint="eastAsia"/>
        </w:rPr>
        <w:t>一個最有可能的選項。</w:t>
      </w:r>
    </w:p>
    <w:p w14:paraId="024CFBFD" w14:textId="7B849089" w:rsidR="00114636" w:rsidRDefault="00287749" w:rsidP="00D35522">
      <w:pPr>
        <w:spacing w:line="480" w:lineRule="exact"/>
        <w:ind w:leftChars="100" w:left="480" w:hangingChars="100" w:hanging="240"/>
      </w:pPr>
      <w:r>
        <w:t>5</w:t>
      </w:r>
      <w:r w:rsidR="00560657">
        <w:t>.</w:t>
      </w:r>
      <w:r w:rsidR="001333BE" w:rsidRPr="005F3E0B">
        <w:rPr>
          <w:rFonts w:hint="eastAsia"/>
        </w:rPr>
        <w:t>施測過程「</w:t>
      </w:r>
      <w:r w:rsidR="001333BE" w:rsidRPr="005F3E0B">
        <w:rPr>
          <w:rFonts w:hint="eastAsia"/>
          <w:b/>
        </w:rPr>
        <w:t>嚴禁報讀</w:t>
      </w:r>
      <w:r w:rsidR="001333BE" w:rsidRPr="005F3E0B">
        <w:rPr>
          <w:rFonts w:hint="eastAsia"/>
        </w:rPr>
        <w:t>」</w:t>
      </w:r>
      <w:r w:rsidR="001333BE">
        <w:rPr>
          <w:rFonts w:hint="eastAsia"/>
        </w:rPr>
        <w:t>，若欲確認學生是否有理解問題，建議施做</w:t>
      </w:r>
      <w:r w:rsidR="001333BE" w:rsidRPr="00D35522">
        <w:rPr>
          <w:rFonts w:hint="eastAsia"/>
          <w:color w:val="000000" w:themeColor="text1"/>
        </w:rPr>
        <w:t>中</w:t>
      </w:r>
      <w:r w:rsidRPr="00D35522">
        <w:rPr>
          <w:rFonts w:hint="eastAsia"/>
          <w:color w:val="000000" w:themeColor="text1"/>
        </w:rPr>
        <w:t>文</w:t>
      </w:r>
      <w:r w:rsidR="001333BE" w:rsidRPr="00D35522">
        <w:rPr>
          <w:rFonts w:hint="eastAsia"/>
          <w:color w:val="000000" w:themeColor="text1"/>
        </w:rPr>
        <w:t>閱</w:t>
      </w:r>
      <w:r w:rsidRPr="00D35522">
        <w:rPr>
          <w:rFonts w:hint="eastAsia"/>
          <w:color w:val="000000" w:themeColor="text1"/>
        </w:rPr>
        <w:t>讀</w:t>
      </w:r>
      <w:r w:rsidR="001333BE" w:rsidRPr="00D35522">
        <w:rPr>
          <w:rFonts w:hint="eastAsia"/>
          <w:color w:val="000000" w:themeColor="text1"/>
        </w:rPr>
        <w:t>障</w:t>
      </w:r>
      <w:r w:rsidRPr="00D35522">
        <w:rPr>
          <w:rFonts w:hint="eastAsia"/>
          <w:color w:val="000000" w:themeColor="text1"/>
        </w:rPr>
        <w:t>礙診斷測驗</w:t>
      </w:r>
      <w:r>
        <w:rPr>
          <w:rFonts w:hint="eastAsia"/>
        </w:rPr>
        <w:t>中</w:t>
      </w:r>
      <w:r w:rsidR="001333BE">
        <w:rPr>
          <w:rFonts w:hint="eastAsia"/>
        </w:rPr>
        <w:t>「聽覺理解測驗」。</w:t>
      </w:r>
    </w:p>
    <w:p w14:paraId="5BD0FCF1" w14:textId="1BEBBDC0" w:rsidR="002F3DB5" w:rsidRDefault="002F3DB5">
      <w:pPr>
        <w:widowControl/>
      </w:pPr>
      <w:r>
        <w:br w:type="page"/>
      </w:r>
    </w:p>
    <w:p w14:paraId="3DDB376E" w14:textId="2082E9A5" w:rsidR="00560657" w:rsidRPr="002F3DB5" w:rsidRDefault="002F3DB5" w:rsidP="0013238B">
      <w:pPr>
        <w:widowControl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2F3DB5">
        <w:rPr>
          <w:rFonts w:ascii="標楷體" w:eastAsia="標楷體" w:hAnsi="標楷體" w:hint="eastAsia"/>
          <w:sz w:val="28"/>
          <w:szCs w:val="28"/>
        </w:rPr>
        <w:lastRenderedPageBreak/>
        <w:t>2019閱讀理解測驗</w:t>
      </w:r>
      <w:r w:rsidRPr="002F3DB5">
        <w:rPr>
          <w:rFonts w:ascii="標楷體" w:eastAsia="標楷體" w:hAnsi="標楷體" w:hint="eastAsia"/>
          <w:sz w:val="28"/>
          <w:szCs w:val="28"/>
        </w:rPr>
        <w:t>與</w:t>
      </w:r>
      <w:r w:rsidRPr="002F3DB5">
        <w:rPr>
          <w:rFonts w:ascii="標楷體" w:eastAsia="標楷體" w:hAnsi="標楷體" w:hint="eastAsia"/>
          <w:sz w:val="28"/>
          <w:szCs w:val="28"/>
        </w:rPr>
        <w:t>2019基礎數學計算評量</w:t>
      </w:r>
    </w:p>
    <w:p w14:paraId="594A193C" w14:textId="751618C4" w:rsidR="002F3DB5" w:rsidRPr="0013238B" w:rsidRDefault="002F3DB5" w:rsidP="0013238B">
      <w:pPr>
        <w:widowControl/>
        <w:spacing w:line="480" w:lineRule="exact"/>
        <w:jc w:val="center"/>
        <w:rPr>
          <w:rFonts w:ascii="標楷體" w:eastAsia="標楷體" w:hAnsi="標楷體"/>
          <w:sz w:val="18"/>
          <w:szCs w:val="18"/>
        </w:rPr>
      </w:pPr>
      <w:r w:rsidRPr="002F3DB5">
        <w:rPr>
          <w:rFonts w:ascii="標楷體" w:eastAsia="標楷體" w:hAnsi="標楷體" w:hint="eastAsia"/>
          <w:sz w:val="28"/>
          <w:szCs w:val="28"/>
        </w:rPr>
        <w:t>施測資格與印製規定</w:t>
      </w:r>
    </w:p>
    <w:p w14:paraId="31A21D42" w14:textId="269988F7" w:rsidR="002F3DB5" w:rsidRPr="002F3DB5" w:rsidRDefault="002F3DB5" w:rsidP="002F3DB5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 w:cs="標楷體"/>
          <w:kern w:val="0"/>
          <w:szCs w:val="24"/>
          <w:lang w:val="zh-TW"/>
        </w:rPr>
      </w:pPr>
      <w:proofErr w:type="gramStart"/>
      <w:r w:rsidRPr="002F3DB5">
        <w:rPr>
          <w:rFonts w:ascii="標楷體" w:eastAsia="標楷體" w:hAnsi="標楷體" w:cs="標楷體" w:hint="eastAsia"/>
          <w:kern w:val="0"/>
          <w:szCs w:val="24"/>
          <w:lang w:val="zh-TW"/>
        </w:rPr>
        <w:t>學校心評教師</w:t>
      </w:r>
      <w:proofErr w:type="gramEnd"/>
      <w:r w:rsidRPr="002F3DB5">
        <w:rPr>
          <w:rFonts w:ascii="標楷體" w:eastAsia="標楷體" w:hAnsi="標楷體" w:cs="標楷體"/>
          <w:kern w:val="0"/>
          <w:szCs w:val="24"/>
          <w:lang w:val="zh-TW"/>
        </w:rPr>
        <w:t>(</w:t>
      </w:r>
      <w:r w:rsidRPr="002F3DB5">
        <w:rPr>
          <w:rFonts w:ascii="標楷體" w:eastAsia="標楷體" w:hAnsi="標楷體" w:cs="標楷體" w:hint="eastAsia"/>
          <w:kern w:val="0"/>
          <w:szCs w:val="24"/>
          <w:lang w:val="zh-TW"/>
        </w:rPr>
        <w:t>不限</w:t>
      </w:r>
      <w:proofErr w:type="gramStart"/>
      <w:r w:rsidRPr="002F3DB5">
        <w:rPr>
          <w:rFonts w:ascii="標楷體" w:eastAsia="標楷體" w:hAnsi="標楷體" w:cs="標楷體" w:hint="eastAsia"/>
          <w:kern w:val="0"/>
          <w:szCs w:val="24"/>
          <w:lang w:val="zh-TW"/>
        </w:rPr>
        <w:t>任教班型</w:t>
      </w:r>
      <w:proofErr w:type="gramEnd"/>
      <w:r w:rsidRPr="002F3DB5">
        <w:rPr>
          <w:rFonts w:ascii="標楷體" w:eastAsia="標楷體" w:hAnsi="標楷體" w:cs="標楷體"/>
          <w:kern w:val="0"/>
          <w:szCs w:val="24"/>
          <w:lang w:val="zh-TW"/>
        </w:rPr>
        <w:t>)</w:t>
      </w:r>
      <w:r w:rsidRPr="002F3DB5">
        <w:rPr>
          <w:rFonts w:ascii="標楷體" w:eastAsia="標楷體" w:hAnsi="標楷體" w:cs="標楷體" w:hint="eastAsia"/>
          <w:kern w:val="0"/>
          <w:szCs w:val="24"/>
          <w:lang w:val="zh-TW"/>
        </w:rPr>
        <w:t>須經線上觀看課程後，始具有本測驗施測資格。</w:t>
      </w:r>
    </w:p>
    <w:p w14:paraId="464CDD8E" w14:textId="45902BE1" w:rsidR="002F3DB5" w:rsidRPr="002F3DB5" w:rsidRDefault="002F3DB5" w:rsidP="002F3DB5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="標楷體" w:eastAsia="標楷體" w:hAnsi="標楷體" w:cs="標楷體"/>
          <w:kern w:val="0"/>
          <w:szCs w:val="24"/>
          <w:lang w:val="zh-TW"/>
        </w:rPr>
      </w:pPr>
      <w:r w:rsidRPr="002F3DB5">
        <w:rPr>
          <w:rFonts w:ascii="標楷體" w:eastAsia="標楷體" w:hAnsi="標楷體" w:cs="標楷體" w:hint="eastAsia"/>
          <w:kern w:val="0"/>
          <w:szCs w:val="24"/>
          <w:lang w:val="zh-TW"/>
        </w:rPr>
        <w:t>校內後續若有</w:t>
      </w:r>
      <w:proofErr w:type="gramStart"/>
      <w:r w:rsidRPr="002F3DB5">
        <w:rPr>
          <w:rFonts w:ascii="標楷體" w:eastAsia="標楷體" w:hAnsi="標楷體" w:cs="標楷體" w:hint="eastAsia"/>
          <w:kern w:val="0"/>
          <w:szCs w:val="24"/>
          <w:lang w:val="zh-TW"/>
        </w:rPr>
        <w:t>其他心評教師完成線上課程</w:t>
      </w:r>
      <w:proofErr w:type="gramEnd"/>
      <w:r w:rsidRPr="002F3DB5">
        <w:rPr>
          <w:rFonts w:ascii="標楷體" w:eastAsia="標楷體" w:hAnsi="標楷體" w:cs="標楷體" w:hint="eastAsia"/>
          <w:kern w:val="0"/>
          <w:szCs w:val="24"/>
          <w:lang w:val="zh-TW"/>
        </w:rPr>
        <w:t>，可於原簽名表單中新增簽名，再掃描簽名表單寄至承辦人電子信箱，承辦人會幫後續新增</w:t>
      </w:r>
      <w:proofErr w:type="gramStart"/>
      <w:r w:rsidRPr="002F3DB5">
        <w:rPr>
          <w:rFonts w:ascii="標楷體" w:eastAsia="標楷體" w:hAnsi="標楷體" w:cs="標楷體" w:hint="eastAsia"/>
          <w:kern w:val="0"/>
          <w:szCs w:val="24"/>
          <w:lang w:val="zh-TW"/>
        </w:rPr>
        <w:t>的心評教師</w:t>
      </w:r>
      <w:proofErr w:type="gramEnd"/>
      <w:r w:rsidRPr="002F3DB5">
        <w:rPr>
          <w:rFonts w:ascii="標楷體" w:eastAsia="標楷體" w:hAnsi="標楷體" w:cs="標楷體" w:hint="eastAsia"/>
          <w:kern w:val="0"/>
          <w:szCs w:val="24"/>
          <w:lang w:val="zh-TW"/>
        </w:rPr>
        <w:t>於高雄市鑑定安置網</w:t>
      </w:r>
      <w:r w:rsidRPr="002F3DB5">
        <w:rPr>
          <w:rFonts w:ascii="標楷體" w:eastAsia="標楷體" w:hAnsi="標楷體" w:cs="標楷體"/>
          <w:kern w:val="0"/>
          <w:szCs w:val="24"/>
          <w:lang w:val="zh-TW"/>
        </w:rPr>
        <w:t>/</w:t>
      </w:r>
      <w:proofErr w:type="gramStart"/>
      <w:r w:rsidRPr="002F3DB5">
        <w:rPr>
          <w:rFonts w:ascii="標楷體" w:eastAsia="標楷體" w:hAnsi="標楷體" w:cs="標楷體" w:hint="eastAsia"/>
          <w:kern w:val="0"/>
          <w:szCs w:val="24"/>
          <w:lang w:val="zh-TW"/>
        </w:rPr>
        <w:t>心評系統</w:t>
      </w:r>
      <w:proofErr w:type="gramEnd"/>
      <w:r w:rsidRPr="002F3DB5">
        <w:rPr>
          <w:rFonts w:ascii="標楷體" w:eastAsia="標楷體" w:hAnsi="標楷體" w:cs="標楷體" w:hint="eastAsia"/>
          <w:kern w:val="0"/>
          <w:szCs w:val="24"/>
          <w:lang w:val="zh-TW"/>
        </w:rPr>
        <w:t>中加</w:t>
      </w:r>
      <w:proofErr w:type="gramStart"/>
      <w:r w:rsidRPr="002F3DB5">
        <w:rPr>
          <w:rFonts w:ascii="標楷體" w:eastAsia="標楷體" w:hAnsi="標楷體" w:cs="標楷體" w:hint="eastAsia"/>
          <w:kern w:val="0"/>
          <w:szCs w:val="24"/>
          <w:lang w:val="zh-TW"/>
        </w:rPr>
        <w:t>註</w:t>
      </w:r>
      <w:proofErr w:type="gramEnd"/>
      <w:r w:rsidRPr="002F3DB5">
        <w:rPr>
          <w:rFonts w:ascii="標楷體" w:eastAsia="標楷體" w:hAnsi="標楷體" w:cs="標楷體" w:hint="eastAsia"/>
          <w:kern w:val="0"/>
          <w:szCs w:val="24"/>
          <w:lang w:val="zh-TW"/>
        </w:rPr>
        <w:t>本測驗施測資格。</w:t>
      </w:r>
    </w:p>
    <w:p w14:paraId="13D9CDEF" w14:textId="30424ABA" w:rsidR="002F3DB5" w:rsidRPr="002F3DB5" w:rsidRDefault="001829FA" w:rsidP="002F3DB5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="標楷體" w:eastAsia="標楷體" w:hAnsi="標楷體" w:cs="標楷體"/>
          <w:kern w:val="0"/>
          <w:szCs w:val="24"/>
          <w:lang w:val="zh-TW"/>
        </w:rPr>
      </w:pPr>
      <w:r>
        <w:rPr>
          <w:rFonts w:ascii="標楷體" w:eastAsia="標楷體" w:hAnsi="標楷體" w:cs="標楷體" w:hint="eastAsia"/>
          <w:kern w:val="0"/>
          <w:szCs w:val="24"/>
          <w:lang w:val="zh-TW"/>
        </w:rPr>
        <w:t>高雄市特教資源中心所</w:t>
      </w:r>
      <w:r w:rsidR="002F3DB5" w:rsidRPr="002F3DB5">
        <w:rPr>
          <w:rFonts w:ascii="標楷體" w:eastAsia="標楷體" w:hAnsi="標楷體" w:cs="標楷體" w:hint="eastAsia"/>
          <w:kern w:val="0"/>
          <w:szCs w:val="24"/>
          <w:lang w:val="zh-TW"/>
        </w:rPr>
        <w:t>配發之指導手冊、</w:t>
      </w:r>
      <w:proofErr w:type="gramStart"/>
      <w:r w:rsidR="002F3DB5" w:rsidRPr="002F3DB5">
        <w:rPr>
          <w:rFonts w:ascii="標楷體" w:eastAsia="標楷體" w:hAnsi="標楷體" w:cs="標楷體" w:hint="eastAsia"/>
          <w:kern w:val="0"/>
          <w:szCs w:val="24"/>
          <w:lang w:val="zh-TW"/>
        </w:rPr>
        <w:t>題本等</w:t>
      </w:r>
      <w:proofErr w:type="gramEnd"/>
      <w:r w:rsidR="002F3DB5" w:rsidRPr="002F3DB5">
        <w:rPr>
          <w:rFonts w:ascii="標楷體" w:eastAsia="標楷體" w:hAnsi="標楷體" w:cs="標楷體" w:hint="eastAsia"/>
          <w:kern w:val="0"/>
          <w:szCs w:val="24"/>
          <w:lang w:val="zh-TW"/>
        </w:rPr>
        <w:t>，請學校妥善保管並依規定列入移交，各</w:t>
      </w:r>
      <w:proofErr w:type="gramStart"/>
      <w:r w:rsidR="002F3DB5" w:rsidRPr="002F3DB5">
        <w:rPr>
          <w:rFonts w:ascii="標楷體" w:eastAsia="標楷體" w:hAnsi="標楷體" w:cs="標楷體" w:hint="eastAsia"/>
          <w:kern w:val="0"/>
          <w:szCs w:val="24"/>
          <w:lang w:val="zh-TW"/>
        </w:rPr>
        <w:t>年級題本可</w:t>
      </w:r>
      <w:proofErr w:type="gramEnd"/>
      <w:r w:rsidR="002F3DB5" w:rsidRPr="002F3DB5">
        <w:rPr>
          <w:rFonts w:ascii="標楷體" w:eastAsia="標楷體" w:hAnsi="標楷體" w:cs="標楷體" w:hint="eastAsia"/>
          <w:kern w:val="0"/>
          <w:szCs w:val="24"/>
          <w:lang w:val="zh-TW"/>
        </w:rPr>
        <w:t>由學校按授權版面規定影印複製完整</w:t>
      </w:r>
      <w:proofErr w:type="gramStart"/>
      <w:r w:rsidR="002F3DB5" w:rsidRPr="002F3DB5">
        <w:rPr>
          <w:rFonts w:ascii="標楷體" w:eastAsia="標楷體" w:hAnsi="標楷體" w:cs="標楷體" w:hint="eastAsia"/>
          <w:kern w:val="0"/>
          <w:szCs w:val="24"/>
          <w:lang w:val="zh-TW"/>
        </w:rPr>
        <w:t>的題本</w:t>
      </w:r>
      <w:proofErr w:type="gramEnd"/>
      <w:r w:rsidR="002F3DB5" w:rsidRPr="002F3DB5">
        <w:rPr>
          <w:rFonts w:ascii="標楷體" w:eastAsia="標楷體" w:hAnsi="標楷體" w:cs="標楷體"/>
          <w:kern w:val="0"/>
          <w:szCs w:val="24"/>
          <w:lang w:val="zh-TW"/>
        </w:rPr>
        <w:t>(</w:t>
      </w:r>
      <w:r w:rsidR="002F3DB5" w:rsidRPr="002F3DB5">
        <w:rPr>
          <w:rFonts w:ascii="標楷體" w:eastAsia="標楷體" w:hAnsi="標楷體" w:cs="標楷體" w:hint="eastAsia"/>
          <w:kern w:val="0"/>
          <w:szCs w:val="24"/>
          <w:lang w:val="zh-TW"/>
        </w:rPr>
        <w:t>含封面</w:t>
      </w:r>
      <w:r>
        <w:rPr>
          <w:rFonts w:ascii="標楷體" w:eastAsia="標楷體" w:hAnsi="標楷體" w:cs="標楷體" w:hint="eastAsia"/>
          <w:kern w:val="0"/>
          <w:szCs w:val="24"/>
          <w:lang w:val="zh-TW"/>
        </w:rPr>
        <w:t>、題目、</w:t>
      </w:r>
      <w:r w:rsidR="002F3DB5" w:rsidRPr="002F3DB5">
        <w:rPr>
          <w:rFonts w:ascii="標楷體" w:eastAsia="標楷體" w:hAnsi="標楷體" w:cs="標楷體" w:hint="eastAsia"/>
          <w:kern w:val="0"/>
          <w:szCs w:val="24"/>
          <w:lang w:val="zh-TW"/>
        </w:rPr>
        <w:t>封底</w:t>
      </w:r>
      <w:r w:rsidR="002F3DB5" w:rsidRPr="002F3DB5">
        <w:rPr>
          <w:rFonts w:ascii="標楷體" w:eastAsia="標楷體" w:hAnsi="標楷體" w:cs="標楷體"/>
          <w:kern w:val="0"/>
          <w:szCs w:val="24"/>
          <w:lang w:val="zh-TW"/>
        </w:rPr>
        <w:t>)</w:t>
      </w:r>
      <w:r w:rsidR="002F3DB5" w:rsidRPr="002F3DB5">
        <w:rPr>
          <w:rFonts w:ascii="標楷體" w:eastAsia="標楷體" w:hAnsi="標楷體" w:cs="標楷體" w:hint="eastAsia"/>
          <w:kern w:val="0"/>
          <w:szCs w:val="24"/>
          <w:lang w:val="zh-TW"/>
        </w:rPr>
        <w:t>，以供鑑定評估工作使用。</w:t>
      </w:r>
    </w:p>
    <w:p w14:paraId="245F9D88" w14:textId="20D790D1" w:rsidR="002F3DB5" w:rsidRPr="001829FA" w:rsidRDefault="001829FA" w:rsidP="001829FA">
      <w:pPr>
        <w:pStyle w:val="a3"/>
        <w:widowControl/>
        <w:numPr>
          <w:ilvl w:val="0"/>
          <w:numId w:val="6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>中心所配發的版面使</w:t>
      </w:r>
      <w:r w:rsidR="002F3DB5" w:rsidRPr="002F3DB5">
        <w:rPr>
          <w:rFonts w:ascii="標楷體" w:eastAsia="標楷體" w:hAnsi="標楷體" w:cs="Arial"/>
          <w:color w:val="222222"/>
          <w:kern w:val="0"/>
          <w:szCs w:val="24"/>
        </w:rPr>
        <w:t>用騎馬釘裝訂，若各校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日後</w:t>
      </w:r>
      <w:r w:rsidR="002F3DB5" w:rsidRPr="002F3DB5">
        <w:rPr>
          <w:rFonts w:ascii="標楷體" w:eastAsia="標楷體" w:hAnsi="標楷體" w:cs="Arial"/>
          <w:color w:val="222222"/>
          <w:kern w:val="0"/>
          <w:szCs w:val="24"/>
        </w:rPr>
        <w:t>自行印製時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="002F3DB5" w:rsidRPr="001829FA">
        <w:rPr>
          <w:rFonts w:ascii="標楷體" w:eastAsia="標楷體" w:hAnsi="標楷體" w:cs="Arial"/>
          <w:color w:val="222222"/>
          <w:kern w:val="0"/>
          <w:szCs w:val="24"/>
        </w:rPr>
        <w:t>可以釘書針於左側上下兩</w:t>
      </w:r>
      <w:proofErr w:type="gramStart"/>
      <w:r w:rsidR="002F3DB5" w:rsidRPr="001829FA">
        <w:rPr>
          <w:rFonts w:ascii="標楷體" w:eastAsia="標楷體" w:hAnsi="標楷體" w:cs="Arial"/>
          <w:color w:val="222222"/>
          <w:kern w:val="0"/>
          <w:szCs w:val="24"/>
        </w:rPr>
        <w:t>處釘妥</w:t>
      </w:r>
      <w:proofErr w:type="gramEnd"/>
      <w:r w:rsidR="002F3DB5" w:rsidRPr="001829FA">
        <w:rPr>
          <w:rFonts w:ascii="標楷體" w:eastAsia="標楷體" w:hAnsi="標楷體" w:cs="Arial"/>
          <w:color w:val="222222"/>
          <w:kern w:val="0"/>
          <w:szCs w:val="24"/>
        </w:rPr>
        <w:t>取代。</w:t>
      </w:r>
    </w:p>
    <w:p w14:paraId="12F16CB3" w14:textId="5C487EEA" w:rsidR="002F3DB5" w:rsidRPr="002F3DB5" w:rsidRDefault="001829FA" w:rsidP="002F3DB5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="標楷體" w:eastAsia="標楷體" w:hAnsi="標楷體" w:cs="標楷體"/>
          <w:kern w:val="0"/>
          <w:szCs w:val="24"/>
          <w:lang w:val="zh-TW"/>
        </w:rPr>
      </w:pPr>
      <w:r>
        <w:rPr>
          <w:rFonts w:ascii="標楷體" w:eastAsia="標楷體" w:hAnsi="標楷體" w:cs="標楷體" w:hint="eastAsia"/>
          <w:kern w:val="0"/>
          <w:szCs w:val="24"/>
        </w:rPr>
        <w:t>印製版面規定</w:t>
      </w:r>
      <w:r w:rsidR="0013238B">
        <w:rPr>
          <w:rFonts w:ascii="標楷體" w:eastAsia="標楷體" w:hAnsi="標楷體" w:cs="標楷體" w:hint="eastAsia"/>
          <w:kern w:val="0"/>
          <w:szCs w:val="24"/>
        </w:rPr>
        <w:t>提醒</w:t>
      </w:r>
      <w:bookmarkStart w:id="1" w:name="_GoBack"/>
      <w:bookmarkEnd w:id="1"/>
      <w:r>
        <w:rPr>
          <w:rFonts w:ascii="標楷體" w:eastAsia="標楷體" w:hAnsi="標楷體" w:cs="標楷體" w:hint="eastAsia"/>
          <w:kern w:val="0"/>
          <w:szCs w:val="24"/>
        </w:rPr>
        <w:t>如下：</w:t>
      </w:r>
    </w:p>
    <w:p w14:paraId="627EE0FE" w14:textId="77777777" w:rsidR="001829FA" w:rsidRDefault="002F3DB5" w:rsidP="001829FA">
      <w:pPr>
        <w:pStyle w:val="a3"/>
        <w:widowControl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1829FA">
        <w:rPr>
          <w:rFonts w:ascii="標楷體" w:eastAsia="標楷體" w:hAnsi="標楷體" w:hint="eastAsia"/>
          <w:szCs w:val="24"/>
        </w:rPr>
        <w:t>採</w:t>
      </w:r>
      <w:proofErr w:type="gramEnd"/>
      <w:r w:rsidRPr="001829FA">
        <w:rPr>
          <w:rFonts w:ascii="標楷體" w:eastAsia="標楷體" w:hAnsi="標楷體" w:hint="eastAsia"/>
          <w:szCs w:val="24"/>
        </w:rPr>
        <w:t>「橫式」印刷裝訂的格式(</w:t>
      </w:r>
      <w:proofErr w:type="gramStart"/>
      <w:r w:rsidRPr="001829FA">
        <w:rPr>
          <w:rFonts w:ascii="標楷體" w:eastAsia="標楷體" w:hAnsi="標楷體" w:hint="eastAsia"/>
          <w:szCs w:val="24"/>
        </w:rPr>
        <w:t>由右翻到</w:t>
      </w:r>
      <w:proofErr w:type="gramEnd"/>
      <w:r w:rsidRPr="001829FA">
        <w:rPr>
          <w:rFonts w:ascii="標楷體" w:eastAsia="標楷體" w:hAnsi="標楷體" w:hint="eastAsia"/>
          <w:szCs w:val="24"/>
        </w:rPr>
        <w:t>左)</w:t>
      </w:r>
      <w:r w:rsidR="001829FA" w:rsidRPr="001829FA">
        <w:rPr>
          <w:rFonts w:ascii="標楷體" w:eastAsia="標楷體" w:hAnsi="標楷體" w:hint="eastAsia"/>
          <w:szCs w:val="24"/>
        </w:rPr>
        <w:t>，</w:t>
      </w:r>
      <w:r w:rsidRPr="001829FA">
        <w:rPr>
          <w:rFonts w:ascii="標楷體" w:eastAsia="標楷體" w:hAnsi="標楷體" w:hint="eastAsia"/>
          <w:szCs w:val="24"/>
        </w:rPr>
        <w:t>封面左側為裝訂邊、由右側翻開。</w:t>
      </w:r>
    </w:p>
    <w:p w14:paraId="37683A05" w14:textId="77777777" w:rsidR="001829FA" w:rsidRDefault="002F3DB5" w:rsidP="001829FA">
      <w:pPr>
        <w:pStyle w:val="a3"/>
        <w:widowControl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1829FA">
        <w:rPr>
          <w:rFonts w:ascii="標楷體" w:eastAsia="標楷體" w:hAnsi="標楷體" w:hint="eastAsia"/>
          <w:szCs w:val="24"/>
        </w:rPr>
        <w:t xml:space="preserve">閱讀理解測驗：題目以「雙面」呈現，翻開每面都有題目。 </w:t>
      </w:r>
    </w:p>
    <w:p w14:paraId="5755AA20" w14:textId="7F248751" w:rsidR="002F3DB5" w:rsidRPr="001829FA" w:rsidRDefault="002F3DB5" w:rsidP="001829FA">
      <w:pPr>
        <w:pStyle w:val="a3"/>
        <w:widowControl/>
        <w:numPr>
          <w:ilvl w:val="0"/>
          <w:numId w:val="9"/>
        </w:numPr>
        <w:ind w:leftChars="0"/>
        <w:rPr>
          <w:rFonts w:ascii="標楷體" w:eastAsia="標楷體" w:hAnsi="標楷體" w:hint="eastAsia"/>
          <w:szCs w:val="24"/>
        </w:rPr>
      </w:pPr>
      <w:r w:rsidRPr="001829FA">
        <w:rPr>
          <w:rFonts w:ascii="標楷體" w:eastAsia="標楷體" w:hAnsi="標楷體" w:hint="eastAsia"/>
          <w:szCs w:val="24"/>
        </w:rPr>
        <w:t>基礎數學計算評量：題目以「單面」呈現，</w:t>
      </w:r>
      <w:proofErr w:type="gramStart"/>
      <w:r w:rsidRPr="001829FA">
        <w:rPr>
          <w:rFonts w:ascii="標楷體" w:eastAsia="標楷體" w:hAnsi="標楷體" w:hint="eastAsia"/>
          <w:szCs w:val="24"/>
        </w:rPr>
        <w:t>每翻一頁</w:t>
      </w:r>
      <w:proofErr w:type="gramEnd"/>
      <w:r w:rsidRPr="001829FA">
        <w:rPr>
          <w:rFonts w:ascii="標楷體" w:eastAsia="標楷體" w:hAnsi="標楷體" w:hint="eastAsia"/>
          <w:szCs w:val="24"/>
        </w:rPr>
        <w:t>只有一面有題目，背面為空白</w:t>
      </w:r>
    </w:p>
    <w:p w14:paraId="77835E55" w14:textId="07B2176F" w:rsidR="001829FA" w:rsidRDefault="00771757" w:rsidP="001829FA">
      <w:pPr>
        <w:pStyle w:val="a3"/>
        <w:widowControl/>
        <w:ind w:leftChars="0" w:left="32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</w:t>
      </w:r>
      <w:r w:rsidR="001829FA" w:rsidRPr="001829FA">
        <w:rPr>
          <w:rFonts w:ascii="標楷體" w:eastAsia="標楷體" w:hAnsi="標楷體"/>
          <w:szCs w:val="24"/>
        </w:rPr>
        <w:drawing>
          <wp:inline distT="0" distB="0" distL="0" distR="0" wp14:anchorId="152498A3" wp14:editId="29A8BBE6">
            <wp:extent cx="3756581" cy="263476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6562" cy="267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394E4" w14:textId="30BDFD53" w:rsidR="002F3DB5" w:rsidRDefault="0013238B" w:rsidP="001829FA">
      <w:pPr>
        <w:pStyle w:val="a3"/>
        <w:widowControl/>
        <w:ind w:leftChars="0" w:left="320"/>
        <w:rPr>
          <w:rFonts w:ascii="標楷體" w:eastAsia="標楷體" w:hAnsi="標楷體"/>
          <w:szCs w:val="24"/>
        </w:rPr>
      </w:pPr>
      <w:r w:rsidRPr="00771757">
        <w:rPr>
          <w:rFonts w:ascii="標楷體" w:eastAsia="標楷體" w:hAnsi="標楷體"/>
          <w:szCs w:val="24"/>
        </w:rPr>
        <w:drawing>
          <wp:anchor distT="0" distB="0" distL="114300" distR="114300" simplePos="0" relativeHeight="251658240" behindDoc="0" locked="0" layoutInCell="1" allowOverlap="1" wp14:anchorId="40E02612" wp14:editId="03AC212A">
            <wp:simplePos x="0" y="0"/>
            <wp:positionH relativeFrom="margin">
              <wp:align>left</wp:align>
            </wp:positionH>
            <wp:positionV relativeFrom="paragraph">
              <wp:posOffset>226695</wp:posOffset>
            </wp:positionV>
            <wp:extent cx="3187700" cy="227012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9FA">
        <w:rPr>
          <w:rFonts w:ascii="標楷體" w:eastAsia="標楷體" w:hAnsi="標楷體" w:hint="eastAsia"/>
          <w:szCs w:val="24"/>
        </w:rPr>
        <w:t xml:space="preserve">                        </w:t>
      </w:r>
      <w:r w:rsidR="00771757">
        <w:rPr>
          <w:rFonts w:ascii="標楷體" w:eastAsia="標楷體" w:hAnsi="標楷體" w:hint="eastAsia"/>
          <w:szCs w:val="24"/>
        </w:rPr>
        <w:t xml:space="preserve">                 </w:t>
      </w:r>
      <w:r w:rsidR="001829FA">
        <w:rPr>
          <w:rFonts w:ascii="標楷體" w:eastAsia="標楷體" w:hAnsi="標楷體" w:hint="eastAsia"/>
          <w:szCs w:val="24"/>
        </w:rPr>
        <w:t xml:space="preserve"> (閱讀理解測驗題目以</w:t>
      </w:r>
      <w:r w:rsidR="001829FA" w:rsidRPr="00771757">
        <w:rPr>
          <w:rFonts w:ascii="標楷體" w:eastAsia="標楷體" w:hAnsi="標楷體" w:hint="eastAsia"/>
          <w:b/>
          <w:szCs w:val="24"/>
        </w:rPr>
        <w:t>雙面</w:t>
      </w:r>
      <w:r w:rsidR="001829FA">
        <w:rPr>
          <w:rFonts w:ascii="標楷體" w:eastAsia="標楷體" w:hAnsi="標楷體" w:hint="eastAsia"/>
          <w:szCs w:val="24"/>
        </w:rPr>
        <w:t>呈現</w:t>
      </w:r>
      <w:r w:rsidR="001829FA">
        <w:rPr>
          <w:rFonts w:ascii="標楷體" w:eastAsia="標楷體" w:hAnsi="標楷體"/>
          <w:szCs w:val="24"/>
        </w:rPr>
        <w:t>)</w:t>
      </w:r>
    </w:p>
    <w:p w14:paraId="36E80A3D" w14:textId="77777777" w:rsidR="00771757" w:rsidRDefault="00771757" w:rsidP="001829FA">
      <w:pPr>
        <w:pStyle w:val="a3"/>
        <w:widowControl/>
        <w:ind w:leftChars="0" w:left="320"/>
        <w:rPr>
          <w:rFonts w:ascii="標楷體" w:eastAsia="標楷體" w:hAnsi="標楷體"/>
          <w:szCs w:val="24"/>
        </w:rPr>
      </w:pPr>
    </w:p>
    <w:p w14:paraId="18A60249" w14:textId="55F19A6C" w:rsidR="00771757" w:rsidRDefault="00771757" w:rsidP="001829FA">
      <w:pPr>
        <w:pStyle w:val="a3"/>
        <w:widowControl/>
        <w:ind w:leftChars="0" w:left="320"/>
        <w:rPr>
          <w:rFonts w:ascii="標楷體" w:eastAsia="標楷體" w:hAnsi="標楷體"/>
          <w:szCs w:val="24"/>
        </w:rPr>
      </w:pPr>
    </w:p>
    <w:p w14:paraId="5DFD8399" w14:textId="79403C40" w:rsidR="00771757" w:rsidRDefault="00771757" w:rsidP="001829FA">
      <w:pPr>
        <w:pStyle w:val="a3"/>
        <w:widowControl/>
        <w:ind w:leftChars="0" w:left="320"/>
        <w:rPr>
          <w:rFonts w:ascii="標楷體" w:eastAsia="標楷體" w:hAnsi="標楷體"/>
          <w:szCs w:val="24"/>
        </w:rPr>
      </w:pPr>
    </w:p>
    <w:p w14:paraId="0CC2D081" w14:textId="30AF2C95" w:rsidR="001829FA" w:rsidRDefault="001829FA" w:rsidP="001829FA">
      <w:pPr>
        <w:pStyle w:val="a3"/>
        <w:widowControl/>
        <w:ind w:leftChars="0" w:left="320"/>
        <w:rPr>
          <w:rFonts w:ascii="標楷體" w:eastAsia="標楷體" w:hAnsi="標楷體"/>
          <w:szCs w:val="24"/>
        </w:rPr>
      </w:pPr>
    </w:p>
    <w:p w14:paraId="4B4E2E04" w14:textId="6EF4C817" w:rsidR="00771757" w:rsidRDefault="00771757" w:rsidP="001829FA">
      <w:pPr>
        <w:pStyle w:val="a3"/>
        <w:widowControl/>
        <w:ind w:leftChars="0" w:left="320"/>
        <w:rPr>
          <w:rFonts w:ascii="標楷體" w:eastAsia="標楷體" w:hAnsi="標楷體"/>
          <w:szCs w:val="24"/>
        </w:rPr>
      </w:pPr>
    </w:p>
    <w:p w14:paraId="3FAD0C8C" w14:textId="6CC729CD" w:rsidR="00771757" w:rsidRDefault="00771757" w:rsidP="001829FA">
      <w:pPr>
        <w:pStyle w:val="a3"/>
        <w:widowControl/>
        <w:ind w:leftChars="0" w:left="320"/>
        <w:rPr>
          <w:rFonts w:ascii="標楷體" w:eastAsia="標楷體" w:hAnsi="標楷體"/>
          <w:szCs w:val="24"/>
        </w:rPr>
      </w:pPr>
    </w:p>
    <w:p w14:paraId="2F9BA099" w14:textId="006CE2A1" w:rsidR="00771757" w:rsidRDefault="00771757" w:rsidP="001829FA">
      <w:pPr>
        <w:pStyle w:val="a3"/>
        <w:widowControl/>
        <w:ind w:leftChars="0" w:left="320"/>
        <w:rPr>
          <w:rFonts w:ascii="標楷體" w:eastAsia="標楷體" w:hAnsi="標楷體"/>
          <w:szCs w:val="24"/>
        </w:rPr>
      </w:pPr>
    </w:p>
    <w:p w14:paraId="6C3EF42E" w14:textId="462A83AB" w:rsidR="00771757" w:rsidRDefault="00771757" w:rsidP="001829FA">
      <w:pPr>
        <w:pStyle w:val="a3"/>
        <w:widowControl/>
        <w:ind w:leftChars="0" w:left="320"/>
        <w:rPr>
          <w:rFonts w:ascii="標楷體" w:eastAsia="標楷體" w:hAnsi="標楷體"/>
          <w:szCs w:val="24"/>
        </w:rPr>
      </w:pPr>
    </w:p>
    <w:p w14:paraId="680A1F58" w14:textId="58565058" w:rsidR="00771757" w:rsidRPr="002F3DB5" w:rsidRDefault="00771757" w:rsidP="001829FA">
      <w:pPr>
        <w:pStyle w:val="a3"/>
        <w:widowControl/>
        <w:ind w:leftChars="0" w:left="3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(基礎數學計算評量以</w:t>
      </w:r>
      <w:r w:rsidRPr="00771757">
        <w:rPr>
          <w:rFonts w:ascii="標楷體" w:eastAsia="標楷體" w:hAnsi="標楷體" w:hint="eastAsia"/>
          <w:b/>
          <w:szCs w:val="24"/>
        </w:rPr>
        <w:t>單面</w:t>
      </w:r>
      <w:r>
        <w:rPr>
          <w:rFonts w:ascii="標楷體" w:eastAsia="標楷體" w:hAnsi="標楷體" w:hint="eastAsia"/>
          <w:szCs w:val="24"/>
        </w:rPr>
        <w:t>呈現)</w:t>
      </w:r>
    </w:p>
    <w:sectPr w:rsidR="00771757" w:rsidRPr="002F3DB5" w:rsidSect="00344041">
      <w:footerReference w:type="default" r:id="rId9"/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F21E8" w14:textId="77777777" w:rsidR="00182EA0" w:rsidRDefault="00182EA0" w:rsidP="00A27414">
      <w:r>
        <w:separator/>
      </w:r>
    </w:p>
  </w:endnote>
  <w:endnote w:type="continuationSeparator" w:id="0">
    <w:p w14:paraId="348C0403" w14:textId="77777777" w:rsidR="00182EA0" w:rsidRDefault="00182EA0" w:rsidP="00A2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EBE8C" w14:textId="7413F54E" w:rsidR="00D35522" w:rsidRPr="00D35522" w:rsidRDefault="00D35522" w:rsidP="00D35522">
    <w:pPr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  <w:sz w:val="28"/>
        <w:szCs w:val="28"/>
      </w:rPr>
      <w:t>【</w:t>
    </w:r>
    <w:r w:rsidRPr="00D35522">
      <w:rPr>
        <w:rFonts w:ascii="標楷體" w:eastAsia="標楷體" w:hAnsi="標楷體" w:hint="eastAsia"/>
        <w:sz w:val="28"/>
        <w:szCs w:val="28"/>
      </w:rPr>
      <w:t>背面尚有</w:t>
    </w:r>
    <w:bookmarkStart w:id="2" w:name="_Hlk74232180"/>
    <w:r w:rsidRPr="00D35522">
      <w:rPr>
        <w:rFonts w:ascii="標楷體" w:eastAsia="標楷體" w:hAnsi="標楷體" w:hint="eastAsia"/>
        <w:sz w:val="28"/>
        <w:szCs w:val="28"/>
      </w:rPr>
      <w:t>2019基礎數學計算評量</w:t>
    </w:r>
    <w:bookmarkEnd w:id="2"/>
    <w:r w:rsidRPr="00D35522">
      <w:rPr>
        <w:rFonts w:ascii="標楷體" w:eastAsia="標楷體" w:hAnsi="標楷體" w:hint="eastAsia"/>
        <w:sz w:val="28"/>
        <w:szCs w:val="28"/>
      </w:rPr>
      <w:t>施測注意事項</w:t>
    </w:r>
    <w:r>
      <w:rPr>
        <w:rFonts w:ascii="標楷體" w:eastAsia="標楷體" w:hAnsi="標楷體" w:hint="eastAsia"/>
        <w:sz w:val="28"/>
        <w:szCs w:val="28"/>
      </w:rPr>
      <w:t>】</w:t>
    </w:r>
  </w:p>
  <w:p w14:paraId="446B0839" w14:textId="77777777" w:rsidR="00D35522" w:rsidRPr="00D35522" w:rsidRDefault="00D355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C3B66" w14:textId="77777777" w:rsidR="00182EA0" w:rsidRDefault="00182EA0" w:rsidP="00A27414">
      <w:r>
        <w:separator/>
      </w:r>
    </w:p>
  </w:footnote>
  <w:footnote w:type="continuationSeparator" w:id="0">
    <w:p w14:paraId="5C6139AD" w14:textId="77777777" w:rsidR="00182EA0" w:rsidRDefault="00182EA0" w:rsidP="00A27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ABA"/>
    <w:multiLevelType w:val="hybridMultilevel"/>
    <w:tmpl w:val="15A8340E"/>
    <w:lvl w:ilvl="0" w:tplc="327E5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64149C"/>
    <w:multiLevelType w:val="hybridMultilevel"/>
    <w:tmpl w:val="B2E20680"/>
    <w:lvl w:ilvl="0" w:tplc="0B2AB6A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FE86EBD"/>
    <w:multiLevelType w:val="hybridMultilevel"/>
    <w:tmpl w:val="5DBA4198"/>
    <w:lvl w:ilvl="0" w:tplc="879CF116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EB4550"/>
    <w:multiLevelType w:val="hybridMultilevel"/>
    <w:tmpl w:val="AC32818A"/>
    <w:lvl w:ilvl="0" w:tplc="3D6EF9C6">
      <w:start w:val="1"/>
      <w:numFmt w:val="decimal"/>
      <w:lvlText w:val="(%1)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4" w15:restartNumberingAfterBreak="0">
    <w:nsid w:val="27052B8A"/>
    <w:multiLevelType w:val="hybridMultilevel"/>
    <w:tmpl w:val="B2E20680"/>
    <w:lvl w:ilvl="0" w:tplc="0B2AB6A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5EF3225"/>
    <w:multiLevelType w:val="hybridMultilevel"/>
    <w:tmpl w:val="87B21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377CBC"/>
    <w:multiLevelType w:val="hybridMultilevel"/>
    <w:tmpl w:val="24E6E3AC"/>
    <w:lvl w:ilvl="0" w:tplc="7CE60B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30331C"/>
    <w:multiLevelType w:val="hybridMultilevel"/>
    <w:tmpl w:val="2DAC98D6"/>
    <w:lvl w:ilvl="0" w:tplc="810AD27A">
      <w:start w:val="1"/>
      <w:numFmt w:val="decimal"/>
      <w:lvlText w:val="(%1)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8" w15:restartNumberingAfterBreak="0">
    <w:nsid w:val="622B4833"/>
    <w:multiLevelType w:val="hybridMultilevel"/>
    <w:tmpl w:val="078E1F3C"/>
    <w:lvl w:ilvl="0" w:tplc="56C4F92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865"/>
    <w:rsid w:val="00007F3E"/>
    <w:rsid w:val="000647D3"/>
    <w:rsid w:val="000926E4"/>
    <w:rsid w:val="000B5FB7"/>
    <w:rsid w:val="000D5814"/>
    <w:rsid w:val="00114636"/>
    <w:rsid w:val="0013238B"/>
    <w:rsid w:val="001333BE"/>
    <w:rsid w:val="00156326"/>
    <w:rsid w:val="001829FA"/>
    <w:rsid w:val="00182EA0"/>
    <w:rsid w:val="001903EC"/>
    <w:rsid w:val="001A00DF"/>
    <w:rsid w:val="001A04D1"/>
    <w:rsid w:val="001B6142"/>
    <w:rsid w:val="001C04CE"/>
    <w:rsid w:val="001F793A"/>
    <w:rsid w:val="0020706D"/>
    <w:rsid w:val="00277BB3"/>
    <w:rsid w:val="00287749"/>
    <w:rsid w:val="002F3DB5"/>
    <w:rsid w:val="00344041"/>
    <w:rsid w:val="00353664"/>
    <w:rsid w:val="00413A0F"/>
    <w:rsid w:val="004425CF"/>
    <w:rsid w:val="004443F7"/>
    <w:rsid w:val="00466583"/>
    <w:rsid w:val="004C3D5C"/>
    <w:rsid w:val="00501F60"/>
    <w:rsid w:val="005114F3"/>
    <w:rsid w:val="005304D6"/>
    <w:rsid w:val="00560657"/>
    <w:rsid w:val="005607D2"/>
    <w:rsid w:val="00575110"/>
    <w:rsid w:val="005B3E90"/>
    <w:rsid w:val="005D2C1A"/>
    <w:rsid w:val="005F270E"/>
    <w:rsid w:val="005F3E0B"/>
    <w:rsid w:val="00603CE9"/>
    <w:rsid w:val="00611B34"/>
    <w:rsid w:val="0062650C"/>
    <w:rsid w:val="00695184"/>
    <w:rsid w:val="006D1C43"/>
    <w:rsid w:val="006E44B0"/>
    <w:rsid w:val="00704BF0"/>
    <w:rsid w:val="0070671D"/>
    <w:rsid w:val="00747D96"/>
    <w:rsid w:val="00771757"/>
    <w:rsid w:val="00774AA1"/>
    <w:rsid w:val="007D21B7"/>
    <w:rsid w:val="00800BC2"/>
    <w:rsid w:val="00836875"/>
    <w:rsid w:val="0087051E"/>
    <w:rsid w:val="008A3865"/>
    <w:rsid w:val="008D5E94"/>
    <w:rsid w:val="009204B4"/>
    <w:rsid w:val="00A05264"/>
    <w:rsid w:val="00A06104"/>
    <w:rsid w:val="00A27414"/>
    <w:rsid w:val="00A35111"/>
    <w:rsid w:val="00A37793"/>
    <w:rsid w:val="00A5641C"/>
    <w:rsid w:val="00AA18FB"/>
    <w:rsid w:val="00AC587D"/>
    <w:rsid w:val="00AD1F90"/>
    <w:rsid w:val="00AF0BEE"/>
    <w:rsid w:val="00AF7A7B"/>
    <w:rsid w:val="00B231D7"/>
    <w:rsid w:val="00B736C7"/>
    <w:rsid w:val="00BA1B9B"/>
    <w:rsid w:val="00BB1AC9"/>
    <w:rsid w:val="00C045E8"/>
    <w:rsid w:val="00C317B8"/>
    <w:rsid w:val="00CD5E1E"/>
    <w:rsid w:val="00CF0A0D"/>
    <w:rsid w:val="00D14005"/>
    <w:rsid w:val="00D16FE2"/>
    <w:rsid w:val="00D35522"/>
    <w:rsid w:val="00D716AA"/>
    <w:rsid w:val="00DF4F80"/>
    <w:rsid w:val="00E44844"/>
    <w:rsid w:val="00EB1F58"/>
    <w:rsid w:val="00F0637C"/>
    <w:rsid w:val="00F06ECB"/>
    <w:rsid w:val="00F6557D"/>
    <w:rsid w:val="00F66215"/>
    <w:rsid w:val="00FD5D1A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7B8C3"/>
  <w15:docId w15:val="{82FD1CA5-E97F-419F-890A-6D668187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865"/>
    <w:pPr>
      <w:ind w:leftChars="200" w:left="480"/>
    </w:pPr>
  </w:style>
  <w:style w:type="paragraph" w:customStyle="1" w:styleId="Default">
    <w:name w:val="Default"/>
    <w:rsid w:val="008A38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3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33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7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74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7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7414"/>
    <w:rPr>
      <w:sz w:val="20"/>
      <w:szCs w:val="20"/>
    </w:rPr>
  </w:style>
  <w:style w:type="table" w:styleId="aa">
    <w:name w:val="Table Grid"/>
    <w:basedOn w:val="a1"/>
    <w:uiPriority w:val="39"/>
    <w:rsid w:val="00560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183</Words>
  <Characters>1044</Characters>
  <Application>Microsoft Office Word</Application>
  <DocSecurity>0</DocSecurity>
  <Lines>8</Lines>
  <Paragraphs>2</Paragraphs>
  <ScaleCrop>false</ScaleCrop>
  <Company>KH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win7_pc01</dc:creator>
  <cp:lastModifiedBy>user</cp:lastModifiedBy>
  <cp:revision>4</cp:revision>
  <dcterms:created xsi:type="dcterms:W3CDTF">2021-06-15T01:37:00Z</dcterms:created>
  <dcterms:modified xsi:type="dcterms:W3CDTF">2021-06-15T02:08:00Z</dcterms:modified>
</cp:coreProperties>
</file>