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4006" w14:textId="6FBAE1C5" w:rsidR="00457DCD" w:rsidRPr="00F66BF8" w:rsidRDefault="00257BF1" w:rsidP="00457DCD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Hlk74232180"/>
      <w:r>
        <w:rPr>
          <w:rFonts w:ascii="標楷體" w:eastAsia="標楷體" w:hAnsi="標楷體" w:hint="eastAsia"/>
          <w:sz w:val="36"/>
          <w:szCs w:val="36"/>
        </w:rPr>
        <w:t>2019</w:t>
      </w:r>
      <w:r w:rsidR="00457DCD" w:rsidRPr="00F66BF8">
        <w:rPr>
          <w:rFonts w:ascii="標楷體" w:eastAsia="標楷體" w:hAnsi="標楷體" w:hint="eastAsia"/>
          <w:sz w:val="36"/>
          <w:szCs w:val="36"/>
        </w:rPr>
        <w:t>基礎數學</w:t>
      </w:r>
      <w:r>
        <w:rPr>
          <w:rFonts w:ascii="標楷體" w:eastAsia="標楷體" w:hAnsi="標楷體" w:hint="eastAsia"/>
          <w:sz w:val="36"/>
          <w:szCs w:val="36"/>
        </w:rPr>
        <w:t>計算</w:t>
      </w:r>
      <w:r w:rsidR="00457DCD" w:rsidRPr="00F66BF8">
        <w:rPr>
          <w:rFonts w:ascii="標楷體" w:eastAsia="標楷體" w:hAnsi="標楷體" w:hint="eastAsia"/>
          <w:sz w:val="36"/>
          <w:szCs w:val="36"/>
        </w:rPr>
        <w:t>評量</w:t>
      </w:r>
      <w:bookmarkEnd w:id="0"/>
      <w:r>
        <w:rPr>
          <w:rFonts w:ascii="標楷體" w:eastAsia="標楷體" w:hAnsi="標楷體" w:hint="eastAsia"/>
          <w:sz w:val="36"/>
          <w:szCs w:val="36"/>
        </w:rPr>
        <w:t>施測注意事項</w:t>
      </w:r>
    </w:p>
    <w:p w14:paraId="4C43E711" w14:textId="3624FFF6" w:rsidR="00457DCD" w:rsidRDefault="004240D7" w:rsidP="004240D7">
      <w:pPr>
        <w:ind w:right="240"/>
        <w:jc w:val="center"/>
      </w:pPr>
      <w:bookmarkStart w:id="1" w:name="_Hlk74311826"/>
      <w:r>
        <w:rPr>
          <w:rFonts w:hint="eastAsia"/>
        </w:rPr>
        <w:t>☆☆感謝曾永福老師接受諮詢與分享☆☆</w:t>
      </w:r>
    </w:p>
    <w:bookmarkEnd w:id="1"/>
    <w:p w14:paraId="4950E714" w14:textId="77777777" w:rsidR="00257BF1" w:rsidRPr="00F35AC1" w:rsidRDefault="00257BF1" w:rsidP="002C185C">
      <w:pPr>
        <w:pStyle w:val="aa"/>
        <w:numPr>
          <w:ilvl w:val="0"/>
          <w:numId w:val="2"/>
        </w:numPr>
        <w:ind w:leftChars="0"/>
        <w:rPr>
          <w:color w:val="000000" w:themeColor="text1"/>
        </w:rPr>
      </w:pPr>
      <w:r w:rsidRPr="00F35AC1">
        <w:rPr>
          <w:rFonts w:hint="eastAsia"/>
          <w:color w:val="000000" w:themeColor="text1"/>
        </w:rPr>
        <w:t>測驗運用</w:t>
      </w:r>
    </w:p>
    <w:p w14:paraId="45F4F094" w14:textId="5181F7C9" w:rsidR="00314BB9" w:rsidRPr="00953DD4" w:rsidRDefault="00C7322F" w:rsidP="00B50C78">
      <w:pPr>
        <w:pStyle w:val="aa"/>
        <w:numPr>
          <w:ilvl w:val="0"/>
          <w:numId w:val="1"/>
        </w:numPr>
        <w:ind w:leftChars="0"/>
        <w:rPr>
          <w:color w:val="000000" w:themeColor="text1"/>
        </w:rPr>
      </w:pPr>
      <w:r w:rsidRPr="00953DD4">
        <w:rPr>
          <w:rFonts w:hint="eastAsia"/>
          <w:color w:val="000000" w:themeColor="text1"/>
        </w:rPr>
        <w:t>2019</w:t>
      </w:r>
      <w:r w:rsidRPr="00953DD4">
        <w:rPr>
          <w:rFonts w:hint="eastAsia"/>
          <w:color w:val="000000" w:themeColor="text1"/>
        </w:rPr>
        <w:t>基礎數學計算評量、基礎數學概念評量和基本數學核心能力測驗，三項測驗內涵不一，學校應依據學生狀況，擇</w:t>
      </w:r>
      <w:proofErr w:type="gramStart"/>
      <w:r w:rsidRPr="00953DD4">
        <w:rPr>
          <w:rFonts w:hint="eastAsia"/>
          <w:color w:val="000000" w:themeColor="text1"/>
        </w:rPr>
        <w:t>一</w:t>
      </w:r>
      <w:proofErr w:type="gramEnd"/>
      <w:r w:rsidRPr="00953DD4">
        <w:rPr>
          <w:rFonts w:hint="eastAsia"/>
          <w:color w:val="000000" w:themeColor="text1"/>
        </w:rPr>
        <w:t>最適合之測驗，並加強質性描述與作業單</w:t>
      </w:r>
      <w:r w:rsidR="00733674" w:rsidRPr="00953DD4">
        <w:rPr>
          <w:rFonts w:hint="eastAsia"/>
          <w:color w:val="000000" w:themeColor="text1"/>
        </w:rPr>
        <w:t>錯誤類型分析</w:t>
      </w:r>
      <w:r w:rsidRPr="00953DD4">
        <w:rPr>
          <w:rFonts w:hint="eastAsia"/>
          <w:color w:val="000000" w:themeColor="text1"/>
        </w:rPr>
        <w:t>等佐證資料。</w:t>
      </w:r>
    </w:p>
    <w:p w14:paraId="53DF2EAB" w14:textId="262DCBEC" w:rsidR="00314BB9" w:rsidRPr="00F35AC1" w:rsidRDefault="00314BB9" w:rsidP="00314BB9">
      <w:pPr>
        <w:pStyle w:val="aa"/>
        <w:ind w:leftChars="0" w:left="600"/>
        <w:rPr>
          <w:color w:val="000000" w:themeColor="text1"/>
        </w:rPr>
      </w:pPr>
      <w:r w:rsidRPr="00F35AC1">
        <w:rPr>
          <w:rFonts w:hint="eastAsia"/>
          <w:color w:val="000000" w:themeColor="text1"/>
        </w:rPr>
        <w:t>以下是三種測驗之比較：</w:t>
      </w: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"/>
        <w:gridCol w:w="2977"/>
        <w:gridCol w:w="2835"/>
        <w:gridCol w:w="2653"/>
      </w:tblGrid>
      <w:tr w:rsidR="00314BB9" w14:paraId="3E23539A" w14:textId="6DAEA75F" w:rsidTr="00314BB9">
        <w:trPr>
          <w:trHeight w:val="229"/>
        </w:trPr>
        <w:tc>
          <w:tcPr>
            <w:tcW w:w="1026" w:type="dxa"/>
          </w:tcPr>
          <w:p w14:paraId="26C70A51" w14:textId="6CF3C05B" w:rsidR="00314BB9" w:rsidRPr="002C185C" w:rsidRDefault="00314BB9" w:rsidP="00037448">
            <w:pPr>
              <w:jc w:val="center"/>
            </w:pPr>
            <w:r>
              <w:rPr>
                <w:rFonts w:hint="eastAsia"/>
              </w:rPr>
              <w:t>測驗</w:t>
            </w:r>
          </w:p>
        </w:tc>
        <w:tc>
          <w:tcPr>
            <w:tcW w:w="2977" w:type="dxa"/>
          </w:tcPr>
          <w:p w14:paraId="10CC0889" w14:textId="79BEC636" w:rsidR="00314BB9" w:rsidRDefault="00314BB9" w:rsidP="00037448">
            <w:pPr>
              <w:jc w:val="center"/>
            </w:pPr>
            <w:r w:rsidRPr="002C185C">
              <w:rPr>
                <w:rFonts w:hint="eastAsia"/>
              </w:rPr>
              <w:t>2019</w:t>
            </w:r>
            <w:r w:rsidRPr="002C185C">
              <w:rPr>
                <w:rFonts w:hint="eastAsia"/>
              </w:rPr>
              <w:t>基礎數學計算評量</w:t>
            </w:r>
          </w:p>
        </w:tc>
        <w:tc>
          <w:tcPr>
            <w:tcW w:w="2835" w:type="dxa"/>
          </w:tcPr>
          <w:p w14:paraId="7E7036DF" w14:textId="3100F4E9" w:rsidR="00314BB9" w:rsidRDefault="00314BB9" w:rsidP="00037448">
            <w:pPr>
              <w:jc w:val="center"/>
            </w:pPr>
            <w:r>
              <w:rPr>
                <w:rFonts w:hint="eastAsia"/>
              </w:rPr>
              <w:t>基礎數學概念評量</w:t>
            </w:r>
          </w:p>
        </w:tc>
        <w:tc>
          <w:tcPr>
            <w:tcW w:w="2653" w:type="dxa"/>
          </w:tcPr>
          <w:p w14:paraId="6057DCD9" w14:textId="6858A49A" w:rsidR="00314BB9" w:rsidRDefault="00314BB9" w:rsidP="00037448">
            <w:pPr>
              <w:jc w:val="center"/>
            </w:pPr>
            <w:r>
              <w:rPr>
                <w:rFonts w:hint="eastAsia"/>
              </w:rPr>
              <w:t>基本數學核心能力測驗</w:t>
            </w:r>
          </w:p>
        </w:tc>
      </w:tr>
      <w:tr w:rsidR="00314BB9" w14:paraId="3BF4DB58" w14:textId="77777777" w:rsidTr="00314BB9">
        <w:trPr>
          <w:trHeight w:val="229"/>
        </w:trPr>
        <w:tc>
          <w:tcPr>
            <w:tcW w:w="1026" w:type="dxa"/>
          </w:tcPr>
          <w:p w14:paraId="0195DA12" w14:textId="4E9346C0" w:rsidR="00314BB9" w:rsidRDefault="00314BB9" w:rsidP="00C7322F">
            <w:r>
              <w:rPr>
                <w:rFonts w:hint="eastAsia"/>
              </w:rPr>
              <w:t>主要內涵</w:t>
            </w:r>
          </w:p>
        </w:tc>
        <w:tc>
          <w:tcPr>
            <w:tcW w:w="2977" w:type="dxa"/>
          </w:tcPr>
          <w:p w14:paraId="255D2C3F" w14:textId="3CE39347" w:rsidR="00314BB9" w:rsidRPr="002C185C" w:rsidRDefault="00314BB9" w:rsidP="00C7322F">
            <w:r>
              <w:rPr>
                <w:rFonts w:hint="eastAsia"/>
              </w:rPr>
              <w:t>依據</w:t>
            </w:r>
            <w:proofErr w:type="gramStart"/>
            <w:r>
              <w:rPr>
                <w:rFonts w:hint="eastAsia"/>
              </w:rPr>
              <w:t>特</w:t>
            </w:r>
            <w:proofErr w:type="gramEnd"/>
            <w:r>
              <w:rPr>
                <w:rFonts w:hint="eastAsia"/>
              </w:rPr>
              <w:t>教法「</w:t>
            </w:r>
            <w:r w:rsidRPr="002C185C">
              <w:rPr>
                <w:rFonts w:hint="eastAsia"/>
              </w:rPr>
              <w:t>在聽說讀寫算等學習上有顯著困難者</w:t>
            </w:r>
            <w:r>
              <w:rPr>
                <w:rFonts w:hint="eastAsia"/>
              </w:rPr>
              <w:t>」，</w:t>
            </w:r>
            <w:r w:rsidRPr="00416891">
              <w:rPr>
                <w:rFonts w:hint="eastAsia"/>
                <w:b/>
              </w:rPr>
              <w:t>強調「計算」障礙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14:paraId="02773340" w14:textId="247E2B4E" w:rsidR="00314BB9" w:rsidRDefault="00314BB9" w:rsidP="002C185C">
            <w:pPr>
              <w:jc w:val="center"/>
            </w:pPr>
            <w:r>
              <w:rPr>
                <w:rFonts w:hint="eastAsia"/>
              </w:rPr>
              <w:t>「數學障礙」之概念</w:t>
            </w:r>
          </w:p>
        </w:tc>
        <w:tc>
          <w:tcPr>
            <w:tcW w:w="2653" w:type="dxa"/>
          </w:tcPr>
          <w:p w14:paraId="31F5C0DE" w14:textId="1750195E" w:rsidR="00314BB9" w:rsidRDefault="00314BB9" w:rsidP="00C7322F">
            <w:r>
              <w:rPr>
                <w:rFonts w:hint="eastAsia"/>
              </w:rPr>
              <w:t>「數學障礙」之概念</w:t>
            </w:r>
          </w:p>
        </w:tc>
      </w:tr>
      <w:tr w:rsidR="00314BB9" w14:paraId="0EA0F38A" w14:textId="77777777" w:rsidTr="00314BB9">
        <w:trPr>
          <w:trHeight w:val="229"/>
        </w:trPr>
        <w:tc>
          <w:tcPr>
            <w:tcW w:w="1026" w:type="dxa"/>
          </w:tcPr>
          <w:p w14:paraId="4066577D" w14:textId="0CFAEFFF" w:rsidR="00314BB9" w:rsidRDefault="00314BB9" w:rsidP="00C7322F">
            <w:r>
              <w:rPr>
                <w:rFonts w:hint="eastAsia"/>
              </w:rPr>
              <w:t>題型</w:t>
            </w:r>
          </w:p>
        </w:tc>
        <w:tc>
          <w:tcPr>
            <w:tcW w:w="2977" w:type="dxa"/>
          </w:tcPr>
          <w:p w14:paraId="7A178466" w14:textId="6CDB9EC2" w:rsidR="00314BB9" w:rsidRDefault="00314BB9" w:rsidP="00C7322F">
            <w:r>
              <w:rPr>
                <w:rFonts w:hint="eastAsia"/>
              </w:rPr>
              <w:t>全為計算題</w:t>
            </w:r>
          </w:p>
        </w:tc>
        <w:tc>
          <w:tcPr>
            <w:tcW w:w="2835" w:type="dxa"/>
          </w:tcPr>
          <w:p w14:paraId="7D4D9DFB" w14:textId="25B2959B" w:rsidR="00314BB9" w:rsidRDefault="00314BB9" w:rsidP="00A164E7">
            <w:pPr>
              <w:pStyle w:val="aa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計算</w:t>
            </w:r>
          </w:p>
          <w:p w14:paraId="2ED8160B" w14:textId="2D8D877A" w:rsidR="00314BB9" w:rsidRDefault="00314BB9" w:rsidP="00037448">
            <w:pPr>
              <w:pStyle w:val="aa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邏輯推理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三則運算、空格運算</w:t>
            </w:r>
            <w:r>
              <w:rPr>
                <w:rFonts w:hint="eastAsia"/>
              </w:rPr>
              <w:t>)</w:t>
            </w:r>
          </w:p>
          <w:p w14:paraId="733F4186" w14:textId="32D267A8" w:rsidR="00314BB9" w:rsidRDefault="00314BB9" w:rsidP="00A164E7">
            <w:pPr>
              <w:pStyle w:val="aa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>應用題</w:t>
            </w:r>
          </w:p>
        </w:tc>
        <w:tc>
          <w:tcPr>
            <w:tcW w:w="2653" w:type="dxa"/>
          </w:tcPr>
          <w:p w14:paraId="32023F30" w14:textId="3B9E7F19" w:rsidR="00314BB9" w:rsidRDefault="00314BB9" w:rsidP="00A164E7">
            <w:pPr>
              <w:pStyle w:val="aa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計算</w:t>
            </w:r>
          </w:p>
          <w:p w14:paraId="70099B7A" w14:textId="37D37EA2" w:rsidR="00314BB9" w:rsidRDefault="00314BB9" w:rsidP="00A164E7">
            <w:pPr>
              <w:pStyle w:val="aa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數感</w:t>
            </w:r>
          </w:p>
          <w:p w14:paraId="5CC1B747" w14:textId="54E6B264" w:rsidR="00314BB9" w:rsidRDefault="00314BB9" w:rsidP="00A164E7">
            <w:pPr>
              <w:pStyle w:val="aa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應用題</w:t>
            </w:r>
          </w:p>
        </w:tc>
      </w:tr>
      <w:tr w:rsidR="00314BB9" w14:paraId="6E1D5695" w14:textId="77777777" w:rsidTr="00314BB9">
        <w:trPr>
          <w:trHeight w:val="229"/>
        </w:trPr>
        <w:tc>
          <w:tcPr>
            <w:tcW w:w="1026" w:type="dxa"/>
          </w:tcPr>
          <w:p w14:paraId="2B153203" w14:textId="30F73CE2" w:rsidR="00314BB9" w:rsidRDefault="00314BB9" w:rsidP="00C7322F">
            <w:r>
              <w:rPr>
                <w:rFonts w:hint="eastAsia"/>
              </w:rPr>
              <w:t>結果呈現方式</w:t>
            </w:r>
          </w:p>
        </w:tc>
        <w:tc>
          <w:tcPr>
            <w:tcW w:w="2977" w:type="dxa"/>
          </w:tcPr>
          <w:p w14:paraId="5FE53963" w14:textId="313721B7" w:rsidR="00314BB9" w:rsidRDefault="00314BB9" w:rsidP="00C7322F">
            <w:proofErr w:type="gramStart"/>
            <w:r>
              <w:rPr>
                <w:rFonts w:hint="eastAsia"/>
              </w:rPr>
              <w:t>採</w:t>
            </w:r>
            <w:proofErr w:type="gramEnd"/>
            <w:r>
              <w:rPr>
                <w:rFonts w:hint="eastAsia"/>
              </w:rPr>
              <w:t>百分等級</w:t>
            </w:r>
          </w:p>
        </w:tc>
        <w:tc>
          <w:tcPr>
            <w:tcW w:w="2835" w:type="dxa"/>
          </w:tcPr>
          <w:p w14:paraId="77D76374" w14:textId="09B06E61" w:rsidR="00314BB9" w:rsidRDefault="00314BB9" w:rsidP="00037448">
            <w:proofErr w:type="gramStart"/>
            <w:r>
              <w:rPr>
                <w:rFonts w:hint="eastAsia"/>
              </w:rPr>
              <w:t>採切截</w:t>
            </w:r>
            <w:proofErr w:type="gramEnd"/>
            <w:r>
              <w:rPr>
                <w:rFonts w:hint="eastAsia"/>
              </w:rPr>
              <w:t>點</w:t>
            </w:r>
          </w:p>
        </w:tc>
        <w:tc>
          <w:tcPr>
            <w:tcW w:w="2653" w:type="dxa"/>
          </w:tcPr>
          <w:p w14:paraId="1D0F46D7" w14:textId="17B47E2C" w:rsidR="00314BB9" w:rsidRDefault="00314BB9" w:rsidP="00037448">
            <w:r>
              <w:rPr>
                <w:rFonts w:hint="eastAsia"/>
              </w:rPr>
              <w:t>兼</w:t>
            </w:r>
            <w:proofErr w:type="gramStart"/>
            <w:r>
              <w:rPr>
                <w:rFonts w:hint="eastAsia"/>
              </w:rPr>
              <w:t>採切截與</w:t>
            </w:r>
            <w:proofErr w:type="gramEnd"/>
            <w:r>
              <w:rPr>
                <w:rFonts w:hint="eastAsia"/>
              </w:rPr>
              <w:t>百分等級</w:t>
            </w:r>
          </w:p>
        </w:tc>
      </w:tr>
    </w:tbl>
    <w:p w14:paraId="48B8342D" w14:textId="77777777" w:rsidR="00733674" w:rsidRDefault="00733674" w:rsidP="00733674">
      <w:pPr>
        <w:pStyle w:val="aa"/>
        <w:spacing w:line="480" w:lineRule="exact"/>
        <w:ind w:leftChars="0" w:left="600"/>
      </w:pPr>
    </w:p>
    <w:p w14:paraId="3FBDD39D" w14:textId="12051633" w:rsidR="00257BF1" w:rsidRDefault="00257BF1" w:rsidP="00257BF1">
      <w:pPr>
        <w:pStyle w:val="aa"/>
        <w:numPr>
          <w:ilvl w:val="0"/>
          <w:numId w:val="1"/>
        </w:numPr>
        <w:spacing w:line="480" w:lineRule="exact"/>
        <w:ind w:leftChars="0"/>
      </w:pPr>
      <w:r>
        <w:rPr>
          <w:rFonts w:hint="eastAsia"/>
        </w:rPr>
        <w:t>施測對象為小二～小六學生，各有不同版本</w:t>
      </w:r>
      <w:r w:rsidR="007650EC">
        <w:rPr>
          <w:rFonts w:hint="eastAsia"/>
        </w:rPr>
        <w:t>；</w:t>
      </w:r>
      <w:r>
        <w:rPr>
          <w:rFonts w:hint="eastAsia"/>
        </w:rPr>
        <w:t>國中</w:t>
      </w:r>
      <w:r w:rsidR="007650EC">
        <w:rPr>
          <w:rFonts w:hint="eastAsia"/>
        </w:rPr>
        <w:t>學生如欲使用本測驗，</w:t>
      </w:r>
      <w:r w:rsidR="00416891" w:rsidRPr="00953DD4">
        <w:rPr>
          <w:rFonts w:hint="eastAsia"/>
          <w:color w:val="000000" w:themeColor="text1"/>
        </w:rPr>
        <w:t>請對</w:t>
      </w:r>
      <w:r w:rsidRPr="00953DD4">
        <w:rPr>
          <w:rFonts w:hint="eastAsia"/>
          <w:color w:val="000000" w:themeColor="text1"/>
        </w:rPr>
        <w:t>照</w:t>
      </w:r>
      <w:r>
        <w:rPr>
          <w:rFonts w:hint="eastAsia"/>
        </w:rPr>
        <w:t>小六</w:t>
      </w:r>
      <w:r w:rsidR="00314BB9">
        <w:rPr>
          <w:rFonts w:hint="eastAsia"/>
        </w:rPr>
        <w:t>學生</w:t>
      </w:r>
      <w:r>
        <w:rPr>
          <w:rFonts w:hint="eastAsia"/>
        </w:rPr>
        <w:t>。</w:t>
      </w:r>
    </w:p>
    <w:p w14:paraId="706C16B5" w14:textId="520B5797" w:rsidR="00257BF1" w:rsidRPr="007650EC" w:rsidRDefault="00257BF1" w:rsidP="00257BF1">
      <w:pPr>
        <w:pStyle w:val="aa"/>
        <w:numPr>
          <w:ilvl w:val="0"/>
          <w:numId w:val="1"/>
        </w:numPr>
        <w:spacing w:line="480" w:lineRule="exact"/>
        <w:ind w:leftChars="0"/>
      </w:pPr>
      <w:r w:rsidRPr="007650EC">
        <w:rPr>
          <w:rFonts w:hint="eastAsia"/>
        </w:rPr>
        <w:t>個案施測版本與常模，均對照施測</w:t>
      </w:r>
      <w:proofErr w:type="gramStart"/>
      <w:r w:rsidRPr="007650EC">
        <w:rPr>
          <w:rFonts w:hint="eastAsia"/>
        </w:rPr>
        <w:t>時年級</w:t>
      </w:r>
      <w:proofErr w:type="gramEnd"/>
      <w:r w:rsidRPr="007650EC">
        <w:rPr>
          <w:rFonts w:hint="eastAsia"/>
        </w:rPr>
        <w:t>。</w:t>
      </w:r>
    </w:p>
    <w:p w14:paraId="7DB01470" w14:textId="7CAEB8AA" w:rsidR="00257BF1" w:rsidRPr="00416891" w:rsidRDefault="00257BF1" w:rsidP="00257BF1">
      <w:pPr>
        <w:pStyle w:val="aa"/>
        <w:numPr>
          <w:ilvl w:val="0"/>
          <w:numId w:val="1"/>
        </w:numPr>
        <w:spacing w:line="480" w:lineRule="exact"/>
        <w:ind w:leftChars="0"/>
        <w:rPr>
          <w:b/>
          <w:color w:val="000000" w:themeColor="text1"/>
        </w:rPr>
      </w:pPr>
      <w:r w:rsidRPr="00416891">
        <w:rPr>
          <w:rFonts w:hint="eastAsia"/>
          <w:b/>
        </w:rPr>
        <w:t>所蒐集常模為</w:t>
      </w:r>
      <w:r w:rsidRPr="00416891">
        <w:rPr>
          <w:rFonts w:hint="eastAsia"/>
          <w:b/>
        </w:rPr>
        <w:t>11</w:t>
      </w:r>
      <w:r w:rsidRPr="00416891">
        <w:rPr>
          <w:rFonts w:hint="eastAsia"/>
          <w:b/>
        </w:rPr>
        <w:t>月，</w:t>
      </w:r>
      <w:r w:rsidRPr="00416891">
        <w:rPr>
          <w:rFonts w:hint="eastAsia"/>
          <w:b/>
        </w:rPr>
        <w:t>1</w:t>
      </w:r>
      <w:r w:rsidRPr="00416891">
        <w:rPr>
          <w:b/>
        </w:rPr>
        <w:t>1</w:t>
      </w:r>
      <w:r w:rsidRPr="00416891">
        <w:rPr>
          <w:rFonts w:hint="eastAsia"/>
          <w:b/>
        </w:rPr>
        <w:t>月以後施測者，如下學期施測，可能會有高估現象</w:t>
      </w:r>
      <w:r w:rsidR="007650EC" w:rsidRPr="00416891">
        <w:rPr>
          <w:rFonts w:hint="eastAsia"/>
          <w:b/>
        </w:rPr>
        <w:t>，</w:t>
      </w:r>
      <w:r w:rsidR="007650EC" w:rsidRPr="00416891">
        <w:rPr>
          <w:rFonts w:hint="eastAsia"/>
          <w:b/>
          <w:color w:val="000000" w:themeColor="text1"/>
        </w:rPr>
        <w:t>解釋時須留意</w:t>
      </w:r>
      <w:r w:rsidRPr="00416891">
        <w:rPr>
          <w:rFonts w:hint="eastAsia"/>
          <w:b/>
          <w:color w:val="000000" w:themeColor="text1"/>
        </w:rPr>
        <w:t>。</w:t>
      </w:r>
    </w:p>
    <w:p w14:paraId="516B16EA" w14:textId="2F2D96CE" w:rsidR="00257BF1" w:rsidRPr="007650EC" w:rsidRDefault="007650EC" w:rsidP="00257BF1">
      <w:pPr>
        <w:pStyle w:val="aa"/>
        <w:numPr>
          <w:ilvl w:val="0"/>
          <w:numId w:val="1"/>
        </w:numPr>
        <w:spacing w:line="480" w:lineRule="exact"/>
        <w:ind w:leftChars="0"/>
      </w:pPr>
      <w:r>
        <w:rPr>
          <w:rFonts w:hint="eastAsia"/>
        </w:rPr>
        <w:t>高</w:t>
      </w:r>
      <w:r w:rsidR="00257BF1" w:rsidRPr="007650EC">
        <w:rPr>
          <w:rFonts w:hint="eastAsia"/>
        </w:rPr>
        <w:t>年級以上學生，</w:t>
      </w:r>
      <w:proofErr w:type="gramStart"/>
      <w:r w:rsidR="00257BF1" w:rsidRPr="007650EC">
        <w:rPr>
          <w:rFonts w:hint="eastAsia"/>
        </w:rPr>
        <w:t>疑</w:t>
      </w:r>
      <w:proofErr w:type="gramEnd"/>
      <w:r w:rsidR="00257BF1" w:rsidRPr="007650EC">
        <w:rPr>
          <w:rFonts w:hint="eastAsia"/>
        </w:rPr>
        <w:t>有數學障礙者，或</w:t>
      </w:r>
      <w:proofErr w:type="gramStart"/>
      <w:r w:rsidR="00257BF1" w:rsidRPr="007650EC">
        <w:rPr>
          <w:rFonts w:hint="eastAsia"/>
        </w:rPr>
        <w:t>施測分測</w:t>
      </w:r>
      <w:proofErr w:type="gramEnd"/>
      <w:r w:rsidR="00257BF1" w:rsidRPr="007650EC">
        <w:rPr>
          <w:rFonts w:hint="eastAsia"/>
        </w:rPr>
        <w:t>驗不佳者，可加做「進位加法</w:t>
      </w:r>
      <w:r w:rsidR="00257BF1" w:rsidRPr="007650EC">
        <w:rPr>
          <w:rFonts w:hint="eastAsia"/>
        </w:rPr>
        <w:t>A1</w:t>
      </w:r>
      <w:r w:rsidR="00257BF1" w:rsidRPr="007650EC">
        <w:rPr>
          <w:rFonts w:hint="eastAsia"/>
        </w:rPr>
        <w:t>」和「不退位減</w:t>
      </w:r>
      <w:r w:rsidR="00257BF1" w:rsidRPr="007650EC">
        <w:rPr>
          <w:rFonts w:hint="eastAsia"/>
        </w:rPr>
        <w:t>B1</w:t>
      </w:r>
      <w:r w:rsidR="00257BF1" w:rsidRPr="007650EC">
        <w:rPr>
          <w:rFonts w:hint="eastAsia"/>
        </w:rPr>
        <w:t>」，常模對照小四，以充分評估其能力現況。</w:t>
      </w:r>
    </w:p>
    <w:p w14:paraId="4BD370AD" w14:textId="76E60852" w:rsidR="00257BF1" w:rsidRPr="00953DD4" w:rsidRDefault="007350AD" w:rsidP="00257BF1">
      <w:pPr>
        <w:pStyle w:val="aa"/>
        <w:numPr>
          <w:ilvl w:val="0"/>
          <w:numId w:val="1"/>
        </w:numPr>
        <w:spacing w:line="480" w:lineRule="exact"/>
        <w:ind w:leftChars="0"/>
        <w:rPr>
          <w:color w:val="000000" w:themeColor="text1"/>
        </w:rPr>
      </w:pPr>
      <w:r>
        <w:rPr>
          <w:rFonts w:hint="eastAsia"/>
        </w:rPr>
        <w:t>各</w:t>
      </w:r>
      <w:proofErr w:type="gramStart"/>
      <w:r>
        <w:rPr>
          <w:rFonts w:hint="eastAsia"/>
        </w:rPr>
        <w:t>年級均有其</w:t>
      </w:r>
      <w:proofErr w:type="gramEnd"/>
      <w:r>
        <w:rPr>
          <w:rFonts w:hint="eastAsia"/>
        </w:rPr>
        <w:t>關鍵項目兩項</w:t>
      </w:r>
      <w:r w:rsidRPr="00953DD4">
        <w:rPr>
          <w:rFonts w:hint="eastAsia"/>
          <w:color w:val="000000" w:themeColor="text1"/>
        </w:rPr>
        <w:t>，本市鑑定表件直接呈現其兩項關鍵項目，分別檢視是否有</w:t>
      </w:r>
      <w:r w:rsidRPr="00953DD4">
        <w:rPr>
          <w:rFonts w:hint="eastAsia"/>
          <w:color w:val="000000" w:themeColor="text1"/>
        </w:rPr>
        <w:t>P</w:t>
      </w:r>
      <w:r w:rsidRPr="00953DD4">
        <w:rPr>
          <w:color w:val="000000" w:themeColor="text1"/>
        </w:rPr>
        <w:t>R</w:t>
      </w:r>
      <w:r w:rsidRPr="00953DD4">
        <w:rPr>
          <w:rFonts w:hint="eastAsia"/>
          <w:color w:val="000000" w:themeColor="text1"/>
        </w:rPr>
        <w:t>≦</w:t>
      </w:r>
      <w:r w:rsidRPr="00953DD4">
        <w:rPr>
          <w:rFonts w:hint="eastAsia"/>
          <w:color w:val="000000" w:themeColor="text1"/>
        </w:rPr>
        <w:t>3</w:t>
      </w:r>
      <w:r w:rsidRPr="00953DD4">
        <w:rPr>
          <w:rFonts w:hint="eastAsia"/>
          <w:color w:val="000000" w:themeColor="text1"/>
        </w:rPr>
        <w:t>之情況。</w:t>
      </w:r>
    </w:p>
    <w:p w14:paraId="09968D18" w14:textId="79D047D7" w:rsidR="00257BF1" w:rsidRPr="00416891" w:rsidRDefault="007350AD" w:rsidP="00257BF1">
      <w:pPr>
        <w:pStyle w:val="aa"/>
        <w:numPr>
          <w:ilvl w:val="0"/>
          <w:numId w:val="1"/>
        </w:numPr>
        <w:spacing w:line="480" w:lineRule="exact"/>
        <w:ind w:leftChars="0"/>
        <w:rPr>
          <w:b/>
        </w:rPr>
      </w:pPr>
      <w:r w:rsidRPr="00953DD4">
        <w:rPr>
          <w:rFonts w:hint="eastAsia"/>
          <w:color w:val="000000" w:themeColor="text1"/>
        </w:rPr>
        <w:t>有一關鍵項目</w:t>
      </w:r>
      <w:r w:rsidRPr="00953DD4">
        <w:rPr>
          <w:rFonts w:hint="eastAsia"/>
          <w:color w:val="000000" w:themeColor="text1"/>
        </w:rPr>
        <w:t>P</w:t>
      </w:r>
      <w:r w:rsidRPr="00953DD4">
        <w:rPr>
          <w:color w:val="000000" w:themeColor="text1"/>
        </w:rPr>
        <w:t>R</w:t>
      </w:r>
      <w:proofErr w:type="gramStart"/>
      <w:r w:rsidRPr="00953DD4">
        <w:rPr>
          <w:rFonts w:hint="eastAsia"/>
          <w:color w:val="000000" w:themeColor="text1"/>
        </w:rPr>
        <w:t>≦</w:t>
      </w:r>
      <w:proofErr w:type="gramEnd"/>
      <w:r w:rsidRPr="00953DD4">
        <w:rPr>
          <w:rFonts w:hint="eastAsia"/>
          <w:color w:val="000000" w:themeColor="text1"/>
        </w:rPr>
        <w:t>3</w:t>
      </w:r>
      <w:r w:rsidRPr="00953DD4">
        <w:rPr>
          <w:rFonts w:hint="eastAsia"/>
          <w:color w:val="000000" w:themeColor="text1"/>
        </w:rPr>
        <w:t>，依</w:t>
      </w:r>
      <w:r w:rsidR="00CE043C" w:rsidRPr="00953DD4">
        <w:rPr>
          <w:rFonts w:hint="eastAsia"/>
          <w:color w:val="000000" w:themeColor="text1"/>
        </w:rPr>
        <w:t>測驗主張就能列為</w:t>
      </w:r>
      <w:r w:rsidR="00733674" w:rsidRPr="00953DD4">
        <w:rPr>
          <w:rFonts w:hint="eastAsia"/>
          <w:color w:val="000000" w:themeColor="text1"/>
        </w:rPr>
        <w:t>送</w:t>
      </w:r>
      <w:r w:rsidR="00CE043C" w:rsidRPr="00953DD4">
        <w:rPr>
          <w:rFonts w:hint="eastAsia"/>
          <w:color w:val="000000" w:themeColor="text1"/>
        </w:rPr>
        <w:t>鑑定個案，若兩項皆</w:t>
      </w:r>
      <w:r w:rsidR="00CE043C" w:rsidRPr="00953DD4">
        <w:rPr>
          <w:rFonts w:hint="eastAsia"/>
          <w:color w:val="000000" w:themeColor="text1"/>
        </w:rPr>
        <w:t>P</w:t>
      </w:r>
      <w:r w:rsidR="00CE043C" w:rsidRPr="00953DD4">
        <w:rPr>
          <w:color w:val="000000" w:themeColor="text1"/>
        </w:rPr>
        <w:t>R</w:t>
      </w:r>
      <w:r w:rsidR="00CE043C" w:rsidRPr="00953DD4">
        <w:rPr>
          <w:rFonts w:hint="eastAsia"/>
          <w:color w:val="000000" w:themeColor="text1"/>
        </w:rPr>
        <w:t>≦</w:t>
      </w:r>
      <w:r w:rsidR="00CE043C" w:rsidRPr="00953DD4">
        <w:rPr>
          <w:rFonts w:hint="eastAsia"/>
          <w:color w:val="000000" w:themeColor="text1"/>
        </w:rPr>
        <w:t>3</w:t>
      </w:r>
      <w:r w:rsidR="00CE043C" w:rsidRPr="00953DD4">
        <w:rPr>
          <w:rFonts w:hint="eastAsia"/>
          <w:color w:val="000000" w:themeColor="text1"/>
        </w:rPr>
        <w:t>則數學障礙可能性更高，</w:t>
      </w:r>
      <w:r w:rsidR="00416891" w:rsidRPr="00953DD4">
        <w:rPr>
          <w:rFonts w:hint="eastAsia"/>
          <w:b/>
          <w:color w:val="000000" w:themeColor="text1"/>
        </w:rPr>
        <w:t>不可只憑關鍵項目≦</w:t>
      </w:r>
      <w:r w:rsidR="00416891" w:rsidRPr="00953DD4">
        <w:rPr>
          <w:rFonts w:hint="eastAsia"/>
          <w:b/>
          <w:color w:val="000000" w:themeColor="text1"/>
        </w:rPr>
        <w:t>3</w:t>
      </w:r>
      <w:r w:rsidR="00CE043C" w:rsidRPr="00416891">
        <w:rPr>
          <w:rFonts w:hint="eastAsia"/>
          <w:b/>
        </w:rPr>
        <w:t>即判定數學障礙，</w:t>
      </w:r>
      <w:r w:rsidR="005508EE" w:rsidRPr="00416891">
        <w:rPr>
          <w:rFonts w:hint="eastAsia"/>
          <w:b/>
        </w:rPr>
        <w:t>仍</w:t>
      </w:r>
      <w:r w:rsidR="00CE043C" w:rsidRPr="00416891">
        <w:rPr>
          <w:rFonts w:hint="eastAsia"/>
          <w:b/>
        </w:rPr>
        <w:t>需參考轉介前輔導、師長描述和作業單等統整評估。</w:t>
      </w:r>
    </w:p>
    <w:p w14:paraId="285DD179" w14:textId="711B7F7F" w:rsidR="00037448" w:rsidRPr="00733674" w:rsidRDefault="005508EE" w:rsidP="00257BF1">
      <w:pPr>
        <w:pStyle w:val="aa"/>
        <w:numPr>
          <w:ilvl w:val="0"/>
          <w:numId w:val="1"/>
        </w:numPr>
        <w:spacing w:line="480" w:lineRule="exact"/>
        <w:ind w:leftChars="0"/>
      </w:pPr>
      <w:r w:rsidRPr="00733674">
        <w:rPr>
          <w:rFonts w:hint="eastAsia"/>
        </w:rPr>
        <w:t>理論上</w:t>
      </w:r>
      <w:r w:rsidR="00037448" w:rsidRPr="00733674">
        <w:rPr>
          <w:rFonts w:hint="eastAsia"/>
        </w:rPr>
        <w:t>個案或有可能出現關鍵項目</w:t>
      </w:r>
      <w:r w:rsidR="00037448" w:rsidRPr="00733674">
        <w:rPr>
          <w:rFonts w:hint="eastAsia"/>
        </w:rPr>
        <w:t>P</w:t>
      </w:r>
      <w:r w:rsidR="00037448" w:rsidRPr="00733674">
        <w:t>R&gt;</w:t>
      </w:r>
      <w:r w:rsidR="00037448" w:rsidRPr="00733674">
        <w:rPr>
          <w:rFonts w:hint="eastAsia"/>
        </w:rPr>
        <w:t>3</w:t>
      </w:r>
      <w:r w:rsidR="00037448" w:rsidRPr="00733674">
        <w:rPr>
          <w:rFonts w:hint="eastAsia"/>
        </w:rPr>
        <w:t>，但其他項目出現</w:t>
      </w:r>
      <w:r w:rsidR="00037448" w:rsidRPr="00733674">
        <w:rPr>
          <w:rFonts w:hint="eastAsia"/>
        </w:rPr>
        <w:t>P</w:t>
      </w:r>
      <w:r w:rsidR="00037448" w:rsidRPr="00733674">
        <w:t>R</w:t>
      </w:r>
      <w:proofErr w:type="gramStart"/>
      <w:r w:rsidR="00037448" w:rsidRPr="00733674">
        <w:rPr>
          <w:rFonts w:hint="eastAsia"/>
        </w:rPr>
        <w:t>≦</w:t>
      </w:r>
      <w:proofErr w:type="gramEnd"/>
      <w:r w:rsidR="00037448" w:rsidRPr="00733674">
        <w:rPr>
          <w:rFonts w:hint="eastAsia"/>
        </w:rPr>
        <w:t>3</w:t>
      </w:r>
      <w:r w:rsidR="00037448" w:rsidRPr="00733674">
        <w:rPr>
          <w:rFonts w:hint="eastAsia"/>
        </w:rPr>
        <w:t>之況</w:t>
      </w:r>
      <w:r w:rsidR="00241C5B" w:rsidRPr="00733674">
        <w:rPr>
          <w:rFonts w:hint="eastAsia"/>
        </w:rPr>
        <w:t>。</w:t>
      </w:r>
      <w:r w:rsidRPr="00733674">
        <w:rPr>
          <w:rFonts w:hint="eastAsia"/>
        </w:rPr>
        <w:t>此時</w:t>
      </w:r>
      <w:r w:rsidR="00241C5B" w:rsidRPr="00733674">
        <w:rPr>
          <w:rFonts w:hint="eastAsia"/>
        </w:rPr>
        <w:t>要論證其有障礙</w:t>
      </w:r>
      <w:r w:rsidRPr="00733674">
        <w:rPr>
          <w:rFonts w:hint="eastAsia"/>
        </w:rPr>
        <w:t>，師長描述與作業單等質性佐證資料更為重要。</w:t>
      </w:r>
    </w:p>
    <w:p w14:paraId="6FAF88F0" w14:textId="7EC5B14E" w:rsidR="00257BF1" w:rsidRPr="00A15F29" w:rsidRDefault="00477778" w:rsidP="00257BF1">
      <w:pPr>
        <w:pStyle w:val="aa"/>
        <w:numPr>
          <w:ilvl w:val="0"/>
          <w:numId w:val="1"/>
        </w:numPr>
        <w:spacing w:line="480" w:lineRule="exact"/>
        <w:ind w:leftChars="0"/>
      </w:pPr>
      <w:r>
        <w:rPr>
          <w:rFonts w:hint="eastAsia"/>
        </w:rPr>
        <w:lastRenderedPageBreak/>
        <w:t>關鍵項目</w:t>
      </w:r>
      <w:r>
        <w:rPr>
          <w:rFonts w:hint="eastAsia"/>
        </w:rPr>
        <w:t>P</w:t>
      </w:r>
      <w:r>
        <w:t>R</w:t>
      </w:r>
      <w:proofErr w:type="gramStart"/>
      <w:r>
        <w:rPr>
          <w:rFonts w:hint="eastAsia"/>
        </w:rPr>
        <w:t>≦</w:t>
      </w:r>
      <w:proofErr w:type="gramEnd"/>
      <w:r>
        <w:rPr>
          <w:rFonts w:hint="eastAsia"/>
        </w:rPr>
        <w:t>3</w:t>
      </w:r>
      <w:r>
        <w:rPr>
          <w:rFonts w:hint="eastAsia"/>
        </w:rPr>
        <w:t>者，為對</w:t>
      </w:r>
      <w:proofErr w:type="gramStart"/>
      <w:r>
        <w:rPr>
          <w:rFonts w:hint="eastAsia"/>
        </w:rPr>
        <w:t>照常模</w:t>
      </w:r>
      <w:proofErr w:type="gramEnd"/>
      <w:r>
        <w:rPr>
          <w:rFonts w:hint="eastAsia"/>
        </w:rPr>
        <w:t>時，有包含</w:t>
      </w:r>
      <w:r>
        <w:rPr>
          <w:rFonts w:hint="eastAsia"/>
        </w:rPr>
        <w:t>P</w:t>
      </w:r>
      <w:r>
        <w:t>R3</w:t>
      </w:r>
      <w:r>
        <w:rPr>
          <w:rFonts w:hint="eastAsia"/>
        </w:rPr>
        <w:t>者，舉例而言，查某原始分數常模，結果為</w:t>
      </w:r>
      <w:r>
        <w:rPr>
          <w:rFonts w:hint="eastAsia"/>
        </w:rPr>
        <w:t>P</w:t>
      </w:r>
      <w:r>
        <w:t>R3</w:t>
      </w:r>
      <w:r>
        <w:rPr>
          <w:rFonts w:hint="eastAsia"/>
        </w:rPr>
        <w:t>、</w:t>
      </w:r>
      <w:r>
        <w:rPr>
          <w:rFonts w:hint="eastAsia"/>
        </w:rPr>
        <w:t>P</w:t>
      </w:r>
      <w:r>
        <w:t>R3-8</w:t>
      </w:r>
      <w:r>
        <w:rPr>
          <w:rFonts w:hint="eastAsia"/>
        </w:rPr>
        <w:t>或</w:t>
      </w:r>
      <w:r>
        <w:rPr>
          <w:rFonts w:hint="eastAsia"/>
        </w:rPr>
        <w:t>P</w:t>
      </w:r>
      <w:r>
        <w:t>R2-9</w:t>
      </w:r>
      <w:r>
        <w:rPr>
          <w:rFonts w:hint="eastAsia"/>
        </w:rPr>
        <w:t>，</w:t>
      </w:r>
      <w:r w:rsidR="00037448" w:rsidRPr="00A15F29">
        <w:rPr>
          <w:rFonts w:hint="eastAsia"/>
        </w:rPr>
        <w:t>皆</w:t>
      </w:r>
      <w:r w:rsidRPr="00A15F29">
        <w:rPr>
          <w:rFonts w:hint="eastAsia"/>
        </w:rPr>
        <w:t>視為有</w:t>
      </w:r>
      <w:r w:rsidRPr="00A15F29">
        <w:rPr>
          <w:rFonts w:hint="eastAsia"/>
        </w:rPr>
        <w:t>P</w:t>
      </w:r>
      <w:r w:rsidRPr="00A15F29">
        <w:t>R</w:t>
      </w:r>
      <w:r w:rsidRPr="00A15F29">
        <w:rPr>
          <w:rFonts w:hint="eastAsia"/>
        </w:rPr>
        <w:t>≦</w:t>
      </w:r>
      <w:r w:rsidRPr="00A15F29">
        <w:rPr>
          <w:rFonts w:hint="eastAsia"/>
        </w:rPr>
        <w:t>3</w:t>
      </w:r>
      <w:r w:rsidRPr="00A15F29">
        <w:rPr>
          <w:rFonts w:hint="eastAsia"/>
        </w:rPr>
        <w:t>之情況</w:t>
      </w:r>
      <w:r w:rsidR="00257BF1" w:rsidRPr="00A15F29">
        <w:rPr>
          <w:rFonts w:hint="eastAsia"/>
        </w:rPr>
        <w:t>。</w:t>
      </w:r>
    </w:p>
    <w:p w14:paraId="3C255A5F" w14:textId="08FD3206" w:rsidR="00257BF1" w:rsidRDefault="00257BF1" w:rsidP="00257BF1">
      <w:pPr>
        <w:pStyle w:val="aa"/>
        <w:numPr>
          <w:ilvl w:val="0"/>
          <w:numId w:val="1"/>
        </w:numPr>
        <w:spacing w:line="480" w:lineRule="exact"/>
        <w:ind w:leftChars="0"/>
      </w:pPr>
      <w:r>
        <w:rPr>
          <w:rFonts w:hint="eastAsia"/>
        </w:rPr>
        <w:t>對</w:t>
      </w:r>
      <w:proofErr w:type="gramStart"/>
      <w:r>
        <w:rPr>
          <w:rFonts w:hint="eastAsia"/>
        </w:rPr>
        <w:t>照常模時</w:t>
      </w:r>
      <w:proofErr w:type="gramEnd"/>
      <w:r>
        <w:rPr>
          <w:rFonts w:hint="eastAsia"/>
        </w:rPr>
        <w:t>，小於最低值</w:t>
      </w:r>
      <w:r>
        <w:rPr>
          <w:rFonts w:hint="eastAsia"/>
        </w:rPr>
        <w:t>A</w:t>
      </w:r>
      <w:r>
        <w:rPr>
          <w:rFonts w:hint="eastAsia"/>
        </w:rPr>
        <w:t>寫「</w:t>
      </w:r>
      <w:r>
        <w:rPr>
          <w:rFonts w:hint="eastAsia"/>
        </w:rPr>
        <w:t>&lt;</w:t>
      </w:r>
      <w:r>
        <w:t>A</w:t>
      </w:r>
      <w:r>
        <w:rPr>
          <w:rFonts w:hint="eastAsia"/>
        </w:rPr>
        <w:t>」，大於最高值</w:t>
      </w:r>
      <w:r>
        <w:rPr>
          <w:rFonts w:hint="eastAsia"/>
        </w:rPr>
        <w:t>B</w:t>
      </w:r>
      <w:r>
        <w:rPr>
          <w:rFonts w:hint="eastAsia"/>
        </w:rPr>
        <w:t>寫「</w:t>
      </w:r>
      <w:r>
        <w:rPr>
          <w:rFonts w:hint="eastAsia"/>
        </w:rPr>
        <w:t>&gt;</w:t>
      </w:r>
      <w:r>
        <w:t>B</w:t>
      </w:r>
      <w:r>
        <w:rPr>
          <w:rFonts w:hint="eastAsia"/>
        </w:rPr>
        <w:t>」，介於</w:t>
      </w:r>
      <w:r w:rsidR="005508EE">
        <w:rPr>
          <w:rFonts w:hint="eastAsia"/>
        </w:rPr>
        <w:t>C</w:t>
      </w:r>
      <w:r w:rsidR="005508EE">
        <w:t>D</w:t>
      </w:r>
      <w:r>
        <w:rPr>
          <w:rFonts w:hint="eastAsia"/>
        </w:rPr>
        <w:t>兩者之間寫「</w:t>
      </w:r>
      <w:r w:rsidR="005508EE">
        <w:rPr>
          <w:rFonts w:hint="eastAsia"/>
        </w:rPr>
        <w:t>C</w:t>
      </w:r>
      <w:r>
        <w:rPr>
          <w:rFonts w:hint="eastAsia"/>
        </w:rPr>
        <w:t>-</w:t>
      </w:r>
      <w:r w:rsidR="005508EE">
        <w:t>D</w:t>
      </w:r>
      <w:r>
        <w:rPr>
          <w:rFonts w:hint="eastAsia"/>
        </w:rPr>
        <w:t>」。</w:t>
      </w:r>
    </w:p>
    <w:p w14:paraId="14E0DBC8" w14:textId="73F5A5E1" w:rsidR="009B0830" w:rsidRDefault="00A15F29" w:rsidP="00A15F29">
      <w:pPr>
        <w:pStyle w:val="aa"/>
        <w:numPr>
          <w:ilvl w:val="0"/>
          <w:numId w:val="1"/>
        </w:numPr>
        <w:spacing w:line="480" w:lineRule="exact"/>
        <w:ind w:leftChars="0"/>
      </w:pPr>
      <w:r w:rsidRPr="00A15F29">
        <w:rPr>
          <w:rFonts w:asciiTheme="minorEastAsia" w:hAnsiTheme="minorEastAsia" w:cs="標楷體" w:hint="eastAsia"/>
          <w:kern w:val="0"/>
          <w:szCs w:val="24"/>
          <w:lang w:val="zh-TW"/>
        </w:rPr>
        <w:t>高雄市鑑定安置資訊網</w:t>
      </w:r>
      <w:r w:rsidRPr="00A15F29">
        <w:rPr>
          <w:rFonts w:asciiTheme="minorEastAsia" w:hAnsiTheme="minorEastAsia" w:cs="標楷體"/>
          <w:kern w:val="0"/>
          <w:szCs w:val="24"/>
          <w:lang w:val="zh-TW"/>
        </w:rPr>
        <w:t>/</w:t>
      </w:r>
      <w:r w:rsidRPr="00A15F29">
        <w:rPr>
          <w:rFonts w:asciiTheme="minorEastAsia" w:hAnsiTheme="minorEastAsia" w:cs="標楷體" w:hint="eastAsia"/>
          <w:kern w:val="0"/>
          <w:szCs w:val="24"/>
          <w:lang w:val="zh-TW"/>
        </w:rPr>
        <w:t>文件下載</w:t>
      </w:r>
      <w:r w:rsidRPr="00A15F29">
        <w:rPr>
          <w:rFonts w:asciiTheme="minorEastAsia" w:hAnsiTheme="minorEastAsia" w:cs="標楷體"/>
          <w:kern w:val="0"/>
          <w:szCs w:val="24"/>
          <w:lang w:val="zh-TW"/>
        </w:rPr>
        <w:t>/</w:t>
      </w:r>
      <w:proofErr w:type="gramStart"/>
      <w:r w:rsidRPr="00A15F29">
        <w:rPr>
          <w:rFonts w:asciiTheme="minorEastAsia" w:hAnsiTheme="minorEastAsia" w:cs="標楷體"/>
          <w:kern w:val="0"/>
          <w:szCs w:val="24"/>
          <w:lang w:val="zh-TW"/>
        </w:rPr>
        <w:t>110</w:t>
      </w:r>
      <w:proofErr w:type="gramEnd"/>
      <w:r w:rsidRPr="00A15F29">
        <w:rPr>
          <w:rFonts w:asciiTheme="minorEastAsia" w:hAnsiTheme="minorEastAsia" w:cs="標楷體" w:hint="eastAsia"/>
          <w:kern w:val="0"/>
          <w:szCs w:val="24"/>
          <w:lang w:val="zh-TW"/>
        </w:rPr>
        <w:t>年度鑑輔會</w:t>
      </w:r>
      <w:r w:rsidRPr="00A15F29">
        <w:rPr>
          <w:rFonts w:asciiTheme="minorEastAsia" w:hAnsiTheme="minorEastAsia" w:cs="標楷體"/>
          <w:kern w:val="0"/>
          <w:szCs w:val="24"/>
          <w:lang w:val="zh-TW"/>
        </w:rPr>
        <w:t>/110</w:t>
      </w:r>
      <w:r w:rsidRPr="00A15F29">
        <w:rPr>
          <w:rFonts w:asciiTheme="minorEastAsia" w:hAnsiTheme="minorEastAsia" w:cs="標楷體" w:hint="eastAsia"/>
          <w:kern w:val="0"/>
          <w:szCs w:val="24"/>
          <w:lang w:val="zh-TW"/>
        </w:rPr>
        <w:t>國教階段</w:t>
      </w:r>
      <w:r w:rsidRPr="00A15F29">
        <w:rPr>
          <w:rFonts w:asciiTheme="minorEastAsia" w:hAnsiTheme="minorEastAsia" w:cs="標楷體"/>
          <w:kern w:val="0"/>
          <w:szCs w:val="24"/>
          <w:lang w:val="zh-TW"/>
        </w:rPr>
        <w:t>/</w:t>
      </w:r>
      <w:proofErr w:type="gramStart"/>
      <w:r w:rsidRPr="00A15F29">
        <w:rPr>
          <w:rFonts w:asciiTheme="minorEastAsia" w:hAnsiTheme="minorEastAsia" w:cs="標楷體" w:hint="eastAsia"/>
          <w:kern w:val="0"/>
          <w:szCs w:val="24"/>
          <w:lang w:val="zh-TW"/>
        </w:rPr>
        <w:t>學障鑑</w:t>
      </w:r>
      <w:proofErr w:type="gramEnd"/>
      <w:r w:rsidRPr="00A15F29">
        <w:rPr>
          <w:rFonts w:asciiTheme="minorEastAsia" w:hAnsiTheme="minorEastAsia" w:cs="標楷體" w:hint="eastAsia"/>
          <w:kern w:val="0"/>
          <w:szCs w:val="24"/>
          <w:lang w:val="zh-TW"/>
        </w:rPr>
        <w:t>定</w:t>
      </w:r>
      <w:r>
        <w:rPr>
          <w:rFonts w:asciiTheme="minorEastAsia" w:hAnsiTheme="minorEastAsia" w:cs="標楷體" w:hint="eastAsia"/>
          <w:kern w:val="0"/>
          <w:szCs w:val="24"/>
          <w:lang w:val="zh-TW"/>
        </w:rPr>
        <w:t>可提供下載學習障礙鑑定綜合評估報告檔案，</w:t>
      </w:r>
      <w:r>
        <w:rPr>
          <w:rFonts w:hint="eastAsia"/>
        </w:rPr>
        <w:t>W</w:t>
      </w:r>
      <w:r>
        <w:t>ORD</w:t>
      </w:r>
      <w:r>
        <w:rPr>
          <w:rFonts w:asciiTheme="minorEastAsia" w:hAnsiTheme="minorEastAsia" w:cs="標楷體" w:hint="eastAsia"/>
          <w:kern w:val="0"/>
          <w:szCs w:val="24"/>
          <w:lang w:val="zh-TW"/>
        </w:rPr>
        <w:t>檔中</w:t>
      </w:r>
      <w:r w:rsidR="00477778">
        <w:rPr>
          <w:rFonts w:hint="eastAsia"/>
        </w:rPr>
        <w:t>已設計</w:t>
      </w:r>
      <w:proofErr w:type="gramStart"/>
      <w:r w:rsidR="00477778">
        <w:rPr>
          <w:rFonts w:hint="eastAsia"/>
        </w:rPr>
        <w:t>有隱嵌常</w:t>
      </w:r>
      <w:proofErr w:type="gramEnd"/>
      <w:r w:rsidR="00477778">
        <w:rPr>
          <w:rFonts w:hint="eastAsia"/>
        </w:rPr>
        <w:t>模之試算表。</w:t>
      </w:r>
      <w:r w:rsidR="001A615D">
        <w:rPr>
          <w:rFonts w:hint="eastAsia"/>
        </w:rPr>
        <w:t>學校</w:t>
      </w:r>
      <w:r w:rsidR="003100A4">
        <w:rPr>
          <w:rFonts w:hint="eastAsia"/>
        </w:rPr>
        <w:t>若需提報</w:t>
      </w:r>
      <w:r w:rsidR="001A615D">
        <w:rPr>
          <w:rFonts w:hint="eastAsia"/>
        </w:rPr>
        <w:t>鑑定送件，可</w:t>
      </w:r>
      <w:r w:rsidR="009B0830">
        <w:rPr>
          <w:rFonts w:hint="eastAsia"/>
        </w:rPr>
        <w:t>為以下處理：</w:t>
      </w:r>
    </w:p>
    <w:p w14:paraId="11512A00" w14:textId="3454FE28" w:rsidR="009B0830" w:rsidRDefault="009B0830" w:rsidP="009B0830">
      <w:pPr>
        <w:pStyle w:val="aa"/>
        <w:numPr>
          <w:ilvl w:val="0"/>
          <w:numId w:val="3"/>
        </w:numPr>
        <w:spacing w:line="480" w:lineRule="exact"/>
        <w:ind w:leftChars="0"/>
      </w:pPr>
      <w:r>
        <w:rPr>
          <w:rFonts w:hint="eastAsia"/>
        </w:rPr>
        <w:t>優先使用</w:t>
      </w:r>
      <w:r>
        <w:rPr>
          <w:rFonts w:hint="eastAsia"/>
        </w:rPr>
        <w:t>WORD</w:t>
      </w:r>
      <w:r>
        <w:rPr>
          <w:rFonts w:hint="eastAsia"/>
        </w:rPr>
        <w:t>內嵌試算表</w:t>
      </w:r>
      <w:r w:rsidR="003100A4">
        <w:rPr>
          <w:rFonts w:hint="eastAsia"/>
        </w:rPr>
        <w:t>(</w:t>
      </w:r>
      <w:r w:rsidR="00953DD4" w:rsidRPr="00953DD4">
        <w:rPr>
          <w:rFonts w:hint="eastAsia"/>
          <w:b/>
        </w:rPr>
        <w:t>學習障礙鑑定綜合評估報告</w:t>
      </w:r>
      <w:r w:rsidR="003100A4" w:rsidRPr="00953DD4">
        <w:rPr>
          <w:b/>
        </w:rPr>
        <w:t>WORD</w:t>
      </w:r>
      <w:r w:rsidR="003100A4" w:rsidRPr="00953DD4">
        <w:rPr>
          <w:rFonts w:hint="eastAsia"/>
          <w:b/>
        </w:rPr>
        <w:t>試算表檔</w:t>
      </w:r>
      <w:r w:rsidR="003100A4">
        <w:rPr>
          <w:rFonts w:hint="eastAsia"/>
        </w:rPr>
        <w:t>)</w:t>
      </w:r>
      <w:r>
        <w:rPr>
          <w:rFonts w:hint="eastAsia"/>
        </w:rPr>
        <w:t>，學校只要</w:t>
      </w:r>
      <w:bookmarkStart w:id="2" w:name="_Hlk72584741"/>
      <w:r>
        <w:rPr>
          <w:rFonts w:hint="eastAsia"/>
        </w:rPr>
        <w:t>輸入年級和原始分數，所有數據交由電腦處理。</w:t>
      </w:r>
      <w:bookmarkEnd w:id="2"/>
    </w:p>
    <w:p w14:paraId="71C4FB3E" w14:textId="214C7F58" w:rsidR="009B0830" w:rsidRPr="00F35AC1" w:rsidRDefault="009B0830" w:rsidP="009B0830">
      <w:pPr>
        <w:pStyle w:val="aa"/>
        <w:numPr>
          <w:ilvl w:val="0"/>
          <w:numId w:val="3"/>
        </w:numPr>
        <w:spacing w:line="480" w:lineRule="exact"/>
        <w:ind w:leftChars="0"/>
        <w:rPr>
          <w:color w:val="000000" w:themeColor="text1"/>
        </w:rPr>
      </w:pPr>
      <w:r>
        <w:rPr>
          <w:rFonts w:hint="eastAsia"/>
        </w:rPr>
        <w:t>只使用純</w:t>
      </w:r>
      <w:r>
        <w:rPr>
          <w:rFonts w:hint="eastAsia"/>
        </w:rPr>
        <w:t>WORD</w:t>
      </w:r>
      <w:r>
        <w:rPr>
          <w:rFonts w:hint="eastAsia"/>
        </w:rPr>
        <w:t>檔者，另有</w:t>
      </w:r>
      <w:r w:rsidR="00C74F82">
        <w:rPr>
          <w:rFonts w:hint="eastAsia"/>
        </w:rPr>
        <w:t>「</w:t>
      </w:r>
      <w:proofErr w:type="gramStart"/>
      <w:r w:rsidR="00C74F82" w:rsidRPr="00953DD4">
        <w:rPr>
          <w:rFonts w:hint="eastAsia"/>
          <w:b/>
        </w:rPr>
        <w:t>學障送</w:t>
      </w:r>
      <w:proofErr w:type="gramEnd"/>
      <w:r w:rsidR="00C74F82" w:rsidRPr="00953DD4">
        <w:rPr>
          <w:rFonts w:hint="eastAsia"/>
          <w:b/>
        </w:rPr>
        <w:t>件各項數據總</w:t>
      </w:r>
      <w:r w:rsidRPr="00953DD4">
        <w:rPr>
          <w:rFonts w:hint="eastAsia"/>
          <w:b/>
        </w:rPr>
        <w:t>試算表</w:t>
      </w:r>
      <w:r w:rsidR="00C74F82">
        <w:rPr>
          <w:rFonts w:hint="eastAsia"/>
        </w:rPr>
        <w:t>」</w:t>
      </w:r>
      <w:r w:rsidR="003100A4">
        <w:rPr>
          <w:rFonts w:hint="eastAsia"/>
        </w:rPr>
        <w:t>(</w:t>
      </w:r>
      <w:r w:rsidR="003100A4">
        <w:rPr>
          <w:rFonts w:hint="eastAsia"/>
        </w:rPr>
        <w:t>亦在</w:t>
      </w:r>
      <w:r w:rsidR="003100A4" w:rsidRPr="00A15F29">
        <w:rPr>
          <w:rFonts w:asciiTheme="minorEastAsia" w:hAnsiTheme="minorEastAsia" w:cs="標楷體" w:hint="eastAsia"/>
          <w:kern w:val="0"/>
          <w:szCs w:val="24"/>
          <w:lang w:val="zh-TW"/>
        </w:rPr>
        <w:t>高雄市鑑定安置資訊網</w:t>
      </w:r>
      <w:r w:rsidR="003100A4" w:rsidRPr="00A15F29">
        <w:rPr>
          <w:rFonts w:asciiTheme="minorEastAsia" w:hAnsiTheme="minorEastAsia" w:cs="標楷體"/>
          <w:kern w:val="0"/>
          <w:szCs w:val="24"/>
          <w:lang w:val="zh-TW"/>
        </w:rPr>
        <w:t>/</w:t>
      </w:r>
      <w:r w:rsidR="003100A4" w:rsidRPr="00A15F29">
        <w:rPr>
          <w:rFonts w:asciiTheme="minorEastAsia" w:hAnsiTheme="minorEastAsia" w:cs="標楷體" w:hint="eastAsia"/>
          <w:kern w:val="0"/>
          <w:szCs w:val="24"/>
          <w:lang w:val="zh-TW"/>
        </w:rPr>
        <w:t>文件下載</w:t>
      </w:r>
      <w:r w:rsidR="003100A4" w:rsidRPr="00A15F29">
        <w:rPr>
          <w:rFonts w:asciiTheme="minorEastAsia" w:hAnsiTheme="minorEastAsia" w:cs="標楷體"/>
          <w:kern w:val="0"/>
          <w:szCs w:val="24"/>
          <w:lang w:val="zh-TW"/>
        </w:rPr>
        <w:t>/</w:t>
      </w:r>
      <w:proofErr w:type="gramStart"/>
      <w:r w:rsidR="003100A4" w:rsidRPr="00A15F29">
        <w:rPr>
          <w:rFonts w:asciiTheme="minorEastAsia" w:hAnsiTheme="minorEastAsia" w:cs="標楷體"/>
          <w:kern w:val="0"/>
          <w:szCs w:val="24"/>
          <w:lang w:val="zh-TW"/>
        </w:rPr>
        <w:t>11</w:t>
      </w:r>
      <w:proofErr w:type="gramEnd"/>
      <w:r w:rsidR="003100A4" w:rsidRPr="00A15F29">
        <w:rPr>
          <w:rFonts w:asciiTheme="minorEastAsia" w:hAnsiTheme="minorEastAsia" w:cs="標楷體"/>
          <w:kern w:val="0"/>
          <w:szCs w:val="24"/>
          <w:lang w:val="zh-TW"/>
        </w:rPr>
        <w:t>0</w:t>
      </w:r>
      <w:r w:rsidR="003100A4" w:rsidRPr="00A15F29">
        <w:rPr>
          <w:rFonts w:asciiTheme="minorEastAsia" w:hAnsiTheme="minorEastAsia" w:cs="標楷體" w:hint="eastAsia"/>
          <w:kern w:val="0"/>
          <w:szCs w:val="24"/>
          <w:lang w:val="zh-TW"/>
        </w:rPr>
        <w:t>年度鑑輔會</w:t>
      </w:r>
      <w:r w:rsidR="003100A4" w:rsidRPr="00A15F29">
        <w:rPr>
          <w:rFonts w:asciiTheme="minorEastAsia" w:hAnsiTheme="minorEastAsia" w:cs="標楷體"/>
          <w:kern w:val="0"/>
          <w:szCs w:val="24"/>
          <w:lang w:val="zh-TW"/>
        </w:rPr>
        <w:t>/110</w:t>
      </w:r>
      <w:r w:rsidR="003100A4" w:rsidRPr="00A15F29">
        <w:rPr>
          <w:rFonts w:asciiTheme="minorEastAsia" w:hAnsiTheme="minorEastAsia" w:cs="標楷體" w:hint="eastAsia"/>
          <w:kern w:val="0"/>
          <w:szCs w:val="24"/>
          <w:lang w:val="zh-TW"/>
        </w:rPr>
        <w:t>國教階段</w:t>
      </w:r>
      <w:r w:rsidR="003100A4" w:rsidRPr="00A15F29">
        <w:rPr>
          <w:rFonts w:asciiTheme="minorEastAsia" w:hAnsiTheme="minorEastAsia" w:cs="標楷體"/>
          <w:kern w:val="0"/>
          <w:szCs w:val="24"/>
          <w:lang w:val="zh-TW"/>
        </w:rPr>
        <w:t>/</w:t>
      </w:r>
      <w:proofErr w:type="gramStart"/>
      <w:r w:rsidR="003100A4" w:rsidRPr="00A15F29">
        <w:rPr>
          <w:rFonts w:asciiTheme="minorEastAsia" w:hAnsiTheme="minorEastAsia" w:cs="標楷體" w:hint="eastAsia"/>
          <w:kern w:val="0"/>
          <w:szCs w:val="24"/>
          <w:lang w:val="zh-TW"/>
        </w:rPr>
        <w:t>學障鑑</w:t>
      </w:r>
      <w:proofErr w:type="gramEnd"/>
      <w:r w:rsidR="003100A4" w:rsidRPr="00A15F29">
        <w:rPr>
          <w:rFonts w:asciiTheme="minorEastAsia" w:hAnsiTheme="minorEastAsia" w:cs="標楷體" w:hint="eastAsia"/>
          <w:kern w:val="0"/>
          <w:szCs w:val="24"/>
          <w:lang w:val="zh-TW"/>
        </w:rPr>
        <w:t>定</w:t>
      </w:r>
      <w:r w:rsidR="003100A4">
        <w:rPr>
          <w:rFonts w:asciiTheme="minorEastAsia" w:hAnsiTheme="minorEastAsia" w:cs="標楷體" w:hint="eastAsia"/>
          <w:kern w:val="0"/>
          <w:szCs w:val="24"/>
          <w:lang w:val="zh-TW"/>
        </w:rPr>
        <w:t>可供下載</w:t>
      </w:r>
      <w:r w:rsidR="003100A4">
        <w:rPr>
          <w:rFonts w:hint="eastAsia"/>
        </w:rPr>
        <w:t>)</w:t>
      </w:r>
      <w:r>
        <w:rPr>
          <w:rFonts w:hint="eastAsia"/>
        </w:rPr>
        <w:t>，同樣</w:t>
      </w:r>
      <w:r w:rsidRPr="009B0830">
        <w:rPr>
          <w:rFonts w:hint="eastAsia"/>
        </w:rPr>
        <w:t>輸入年級和原始分數</w:t>
      </w:r>
      <w:r>
        <w:rPr>
          <w:rFonts w:hint="eastAsia"/>
        </w:rPr>
        <w:t>即可</w:t>
      </w:r>
      <w:r w:rsidRPr="009B0830">
        <w:rPr>
          <w:rFonts w:hint="eastAsia"/>
        </w:rPr>
        <w:t>，</w:t>
      </w:r>
      <w:proofErr w:type="gramStart"/>
      <w:r w:rsidRPr="00F35AC1">
        <w:rPr>
          <w:rFonts w:hint="eastAsia"/>
          <w:color w:val="000000" w:themeColor="text1"/>
        </w:rPr>
        <w:t>然後</w:t>
      </w:r>
      <w:r w:rsidR="004151B8" w:rsidRPr="00F35AC1">
        <w:rPr>
          <w:rFonts w:hint="eastAsia"/>
          <w:color w:val="000000" w:themeColor="text1"/>
        </w:rPr>
        <w:t>截</w:t>
      </w:r>
      <w:proofErr w:type="gramEnd"/>
      <w:r w:rsidRPr="00F35AC1">
        <w:rPr>
          <w:rFonts w:hint="eastAsia"/>
          <w:color w:val="000000" w:themeColor="text1"/>
        </w:rPr>
        <w:t>圖再複製貼上</w:t>
      </w:r>
      <w:r w:rsidR="00A15F29" w:rsidRPr="00F35AC1">
        <w:rPr>
          <w:rFonts w:hint="eastAsia"/>
          <w:color w:val="000000" w:themeColor="text1"/>
        </w:rPr>
        <w:t>或是抄錄</w:t>
      </w:r>
      <w:r w:rsidRPr="00F35AC1">
        <w:rPr>
          <w:rFonts w:hint="eastAsia"/>
          <w:color w:val="000000" w:themeColor="text1"/>
        </w:rPr>
        <w:t>於</w:t>
      </w:r>
      <w:r w:rsidR="00A15F29" w:rsidRPr="00F35AC1">
        <w:rPr>
          <w:rFonts w:hint="eastAsia"/>
          <w:color w:val="000000" w:themeColor="text1"/>
        </w:rPr>
        <w:t>WORD</w:t>
      </w:r>
      <w:r w:rsidR="00A15F29" w:rsidRPr="00F35AC1">
        <w:rPr>
          <w:rFonts w:hint="eastAsia"/>
          <w:color w:val="000000" w:themeColor="text1"/>
        </w:rPr>
        <w:t>檔中</w:t>
      </w:r>
      <w:r w:rsidRPr="00F35AC1">
        <w:rPr>
          <w:rFonts w:hint="eastAsia"/>
          <w:color w:val="000000" w:themeColor="text1"/>
        </w:rPr>
        <w:t>即可。</w:t>
      </w:r>
      <w:bookmarkStart w:id="3" w:name="_GoBack"/>
      <w:bookmarkEnd w:id="3"/>
    </w:p>
    <w:p w14:paraId="69C78FB6" w14:textId="6ACF3E16" w:rsidR="00257BF1" w:rsidRDefault="00257BF1" w:rsidP="00416B2E">
      <w:pPr>
        <w:pStyle w:val="aa"/>
        <w:numPr>
          <w:ilvl w:val="0"/>
          <w:numId w:val="2"/>
        </w:numPr>
        <w:spacing w:line="480" w:lineRule="exact"/>
        <w:ind w:leftChars="0"/>
      </w:pPr>
      <w:r>
        <w:rPr>
          <w:rFonts w:hint="eastAsia"/>
        </w:rPr>
        <w:t>測驗實施</w:t>
      </w:r>
    </w:p>
    <w:p w14:paraId="06A01B42" w14:textId="7C167044" w:rsidR="00257BF1" w:rsidRDefault="00257BF1" w:rsidP="00416B2E">
      <w:pPr>
        <w:pStyle w:val="aa"/>
        <w:numPr>
          <w:ilvl w:val="0"/>
          <w:numId w:val="4"/>
        </w:numPr>
        <w:spacing w:line="480" w:lineRule="exact"/>
        <w:ind w:leftChars="0"/>
      </w:pPr>
      <w:r>
        <w:rPr>
          <w:rFonts w:hint="eastAsia"/>
        </w:rPr>
        <w:t>建議個別施測</w:t>
      </w:r>
      <w:r w:rsidRPr="00611B34">
        <w:rPr>
          <w:rFonts w:hint="eastAsia"/>
        </w:rPr>
        <w:t>。</w:t>
      </w:r>
    </w:p>
    <w:p w14:paraId="3B2FD67F" w14:textId="364AAE5F" w:rsidR="00E704A2" w:rsidRDefault="00A260CF" w:rsidP="00E704A2">
      <w:pPr>
        <w:pStyle w:val="aa"/>
        <w:numPr>
          <w:ilvl w:val="0"/>
          <w:numId w:val="4"/>
        </w:numPr>
        <w:spacing w:line="480" w:lineRule="exact"/>
        <w:ind w:leftChars="0"/>
      </w:pPr>
      <w:r>
        <w:rPr>
          <w:rFonts w:hint="eastAsia"/>
        </w:rPr>
        <w:t>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分測驗進行時，比照過去基本數學概念評量，先念一段指導語，讓學生心理有準備，如：</w:t>
      </w:r>
      <w:r w:rsidR="00457DCD" w:rsidRPr="00416B2E">
        <w:rPr>
          <w:rFonts w:ascii="標楷體" w:eastAsia="標楷體" w:hAnsi="標楷體" w:hint="eastAsia"/>
        </w:rPr>
        <w:t>現在先不要</w:t>
      </w:r>
      <w:proofErr w:type="gramStart"/>
      <w:r w:rsidR="00457DCD" w:rsidRPr="00416B2E">
        <w:rPr>
          <w:rFonts w:ascii="標楷體" w:eastAsia="標楷體" w:hAnsi="標楷體" w:hint="eastAsia"/>
        </w:rPr>
        <w:t>翻頁喔</w:t>
      </w:r>
      <w:proofErr w:type="gramEnd"/>
      <w:r w:rsidR="00457DCD" w:rsidRPr="00416B2E">
        <w:rPr>
          <w:rFonts w:ascii="標楷體" w:eastAsia="標楷體" w:hAnsi="標楷體" w:hint="eastAsia"/>
        </w:rPr>
        <w:t>！接下來我們要做的是【</w:t>
      </w:r>
      <w:r w:rsidR="00457DCD" w:rsidRPr="00F35AC1">
        <w:rPr>
          <w:rFonts w:ascii="標楷體" w:eastAsia="標楷體" w:hAnsi="標楷體" w:hint="eastAsia"/>
          <w:color w:val="000000" w:themeColor="text1"/>
        </w:rPr>
        <w:t>加法</w:t>
      </w:r>
      <w:r w:rsidR="00694AD4" w:rsidRPr="00F35AC1">
        <w:rPr>
          <w:rFonts w:ascii="標楷體" w:eastAsia="標楷體" w:hAnsi="標楷體" w:hint="eastAsia"/>
          <w:color w:val="000000" w:themeColor="text1"/>
        </w:rPr>
        <w:t>/</w:t>
      </w:r>
      <w:r w:rsidR="00457DCD" w:rsidRPr="00F35AC1">
        <w:rPr>
          <w:rFonts w:ascii="標楷體" w:eastAsia="標楷體" w:hAnsi="標楷體" w:hint="eastAsia"/>
          <w:color w:val="000000" w:themeColor="text1"/>
        </w:rPr>
        <w:t>減法</w:t>
      </w:r>
      <w:r w:rsidR="00694AD4" w:rsidRPr="00F35AC1">
        <w:rPr>
          <w:rFonts w:ascii="標楷體" w:eastAsia="標楷體" w:hAnsi="標楷體" w:hint="eastAsia"/>
          <w:color w:val="000000" w:themeColor="text1"/>
        </w:rPr>
        <w:t>/</w:t>
      </w:r>
      <w:r w:rsidR="00457DCD" w:rsidRPr="00F35AC1">
        <w:rPr>
          <w:rFonts w:ascii="標楷體" w:eastAsia="標楷體" w:hAnsi="標楷體" w:hint="eastAsia"/>
          <w:color w:val="000000" w:themeColor="text1"/>
        </w:rPr>
        <w:t>乘法</w:t>
      </w:r>
      <w:r w:rsidR="00457DCD" w:rsidRPr="00416B2E">
        <w:rPr>
          <w:rFonts w:ascii="標楷體" w:eastAsia="標楷體" w:hAnsi="標楷體" w:hint="eastAsia"/>
        </w:rPr>
        <w:t>，在每個空格裡填上適當的數字，讓每一個式子都是對的】</w:t>
      </w:r>
      <w:r w:rsidRPr="00416B2E">
        <w:rPr>
          <w:rFonts w:ascii="標楷體" w:eastAsia="標楷體" w:hAnsi="標楷體" w:hint="eastAsia"/>
        </w:rPr>
        <w:t>，</w:t>
      </w:r>
      <w:r w:rsidR="00457DCD" w:rsidRPr="00416B2E">
        <w:rPr>
          <w:rFonts w:ascii="標楷體" w:eastAsia="標楷體" w:hAnsi="標楷體" w:hint="eastAsia"/>
        </w:rPr>
        <w:t>好，現在翻到下一頁，開始！</w:t>
      </w:r>
      <w:proofErr w:type="gramStart"/>
      <w:r w:rsidR="002F2A62">
        <w:rPr>
          <w:rFonts w:hint="eastAsia"/>
        </w:rPr>
        <w:t>翻頁後就</w:t>
      </w:r>
      <w:proofErr w:type="gramEnd"/>
      <w:r w:rsidR="002F2A62">
        <w:rPr>
          <w:rFonts w:hint="eastAsia"/>
        </w:rPr>
        <w:t>開始作答，無任何指導語，但注意有無手冊</w:t>
      </w:r>
      <w:r w:rsidR="002F2A62">
        <w:rPr>
          <w:rFonts w:hint="eastAsia"/>
        </w:rPr>
        <w:t>P</w:t>
      </w:r>
      <w:r w:rsidR="002F2A62">
        <w:t>.</w:t>
      </w:r>
      <w:proofErr w:type="gramStart"/>
      <w:r w:rsidR="002F2A62">
        <w:t>22</w:t>
      </w:r>
      <w:r w:rsidR="002F2A62">
        <w:rPr>
          <w:rFonts w:hint="eastAsia"/>
        </w:rPr>
        <w:t>所列需注意</w:t>
      </w:r>
      <w:proofErr w:type="gramEnd"/>
      <w:r w:rsidR="002F2A62">
        <w:rPr>
          <w:rFonts w:hint="eastAsia"/>
        </w:rPr>
        <w:t>問題，適時指導。</w:t>
      </w:r>
    </w:p>
    <w:p w14:paraId="57032249" w14:textId="7D6F8AE1" w:rsidR="00E704A2" w:rsidRDefault="00E704A2" w:rsidP="00E704A2">
      <w:pPr>
        <w:pStyle w:val="aa"/>
        <w:numPr>
          <w:ilvl w:val="0"/>
          <w:numId w:val="4"/>
        </w:numPr>
        <w:spacing w:line="480" w:lineRule="exact"/>
        <w:ind w:leftChars="0"/>
      </w:pPr>
      <w:r>
        <w:rPr>
          <w:rFonts w:hint="eastAsia"/>
        </w:rPr>
        <w:t>各項分</w:t>
      </w:r>
      <w:proofErr w:type="gramStart"/>
      <w:r>
        <w:rPr>
          <w:rFonts w:hint="eastAsia"/>
        </w:rPr>
        <w:t>測驗皆先說明</w:t>
      </w:r>
      <w:proofErr w:type="gramEnd"/>
      <w:r>
        <w:rPr>
          <w:rFonts w:hint="eastAsia"/>
        </w:rPr>
        <w:t>再翻頁，所以其上方之例題不說明。</w:t>
      </w:r>
    </w:p>
    <w:p w14:paraId="32D6EDEC" w14:textId="54059D66" w:rsidR="00457DCD" w:rsidRDefault="00877006" w:rsidP="00E704A2">
      <w:pPr>
        <w:pStyle w:val="aa"/>
        <w:numPr>
          <w:ilvl w:val="0"/>
          <w:numId w:val="4"/>
        </w:numPr>
        <w:spacing w:line="480" w:lineRule="exact"/>
        <w:ind w:leftChars="0"/>
      </w:pPr>
      <w:r>
        <w:rPr>
          <w:rFonts w:hint="eastAsia"/>
        </w:rPr>
        <w:t>作答</w:t>
      </w:r>
      <w:proofErr w:type="gramStart"/>
      <w:r w:rsidR="00457DCD">
        <w:rPr>
          <w:rFonts w:hint="eastAsia"/>
        </w:rPr>
        <w:t>時間甚短</w:t>
      </w:r>
      <w:proofErr w:type="gramEnd"/>
      <w:r w:rsidR="00457DCD">
        <w:rPr>
          <w:rFonts w:hint="eastAsia"/>
        </w:rPr>
        <w:t>，務必精確計時。</w:t>
      </w:r>
      <w:r>
        <w:rPr>
          <w:rFonts w:hint="eastAsia"/>
        </w:rPr>
        <w:t>建議</w:t>
      </w:r>
      <w:r w:rsidR="00457DCD">
        <w:rPr>
          <w:rFonts w:hint="eastAsia"/>
        </w:rPr>
        <w:t>碼</w:t>
      </w:r>
      <w:proofErr w:type="gramStart"/>
      <w:r w:rsidR="00457DCD">
        <w:rPr>
          <w:rFonts w:hint="eastAsia"/>
        </w:rPr>
        <w:t>錶</w:t>
      </w:r>
      <w:proofErr w:type="gramEnd"/>
      <w:r w:rsidR="00457DCD">
        <w:rPr>
          <w:rFonts w:hint="eastAsia"/>
        </w:rPr>
        <w:t>切換成無聲音，以免引起學生焦慮。時間到要停止作答。</w:t>
      </w:r>
    </w:p>
    <w:p w14:paraId="55B2E95E" w14:textId="72259023" w:rsidR="00457DCD" w:rsidRPr="00953DD4" w:rsidRDefault="00877006" w:rsidP="00416B2E">
      <w:pPr>
        <w:pStyle w:val="aa"/>
        <w:numPr>
          <w:ilvl w:val="0"/>
          <w:numId w:val="4"/>
        </w:numPr>
        <w:spacing w:line="480" w:lineRule="exact"/>
        <w:ind w:leftChars="0"/>
        <w:rPr>
          <w:color w:val="000000" w:themeColor="text1"/>
        </w:rPr>
      </w:pPr>
      <w:r w:rsidRPr="00953DD4">
        <w:rPr>
          <w:rFonts w:hint="eastAsia"/>
          <w:color w:val="000000" w:themeColor="text1"/>
        </w:rPr>
        <w:t>建議</w:t>
      </w:r>
      <w:r w:rsidR="00457DCD" w:rsidRPr="00953DD4">
        <w:rPr>
          <w:rFonts w:hint="eastAsia"/>
          <w:color w:val="000000" w:themeColor="text1"/>
        </w:rPr>
        <w:t>提供未附橡皮擦之一般鉛筆。學生寫錯時，</w:t>
      </w:r>
      <w:r w:rsidRPr="00953DD4">
        <w:rPr>
          <w:rFonts w:hint="eastAsia"/>
          <w:color w:val="000000" w:themeColor="text1"/>
        </w:rPr>
        <w:t>施測老師立即</w:t>
      </w:r>
      <w:r w:rsidR="00457DCD" w:rsidRPr="00953DD4">
        <w:rPr>
          <w:rFonts w:hint="eastAsia"/>
          <w:color w:val="000000" w:themeColor="text1"/>
        </w:rPr>
        <w:t>告知「劃掉，寫在旁邊」</w:t>
      </w:r>
      <w:r w:rsidRPr="00953DD4">
        <w:rPr>
          <w:rFonts w:hint="eastAsia"/>
          <w:color w:val="000000" w:themeColor="text1"/>
        </w:rPr>
        <w:t>，避免使用橡皮擦或修正帶訂正，以免影響做答時間</w:t>
      </w:r>
      <w:r w:rsidR="00457DCD" w:rsidRPr="00953DD4">
        <w:rPr>
          <w:rFonts w:hint="eastAsia"/>
          <w:color w:val="000000" w:themeColor="text1"/>
        </w:rPr>
        <w:t>。</w:t>
      </w:r>
    </w:p>
    <w:sectPr w:rsidR="00457DCD" w:rsidRPr="00953DD4" w:rsidSect="00457DCD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5A866" w14:textId="77777777" w:rsidR="00076A04" w:rsidRDefault="00076A04" w:rsidP="002B00C6">
      <w:r>
        <w:separator/>
      </w:r>
    </w:p>
  </w:endnote>
  <w:endnote w:type="continuationSeparator" w:id="0">
    <w:p w14:paraId="05AF14FA" w14:textId="77777777" w:rsidR="00076A04" w:rsidRDefault="00076A04" w:rsidP="002B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F9374" w14:textId="38F2F33B" w:rsidR="002049CE" w:rsidRPr="00D35522" w:rsidRDefault="002049CE" w:rsidP="002049CE">
    <w:pPr>
      <w:jc w:val="center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 w:hint="eastAsia"/>
        <w:sz w:val="28"/>
        <w:szCs w:val="28"/>
      </w:rPr>
      <w:t>【</w:t>
    </w:r>
    <w:r w:rsidRPr="00D35522">
      <w:rPr>
        <w:rFonts w:ascii="標楷體" w:eastAsia="標楷體" w:hAnsi="標楷體" w:hint="eastAsia"/>
        <w:sz w:val="28"/>
        <w:szCs w:val="28"/>
      </w:rPr>
      <w:t>背面尚有</w:t>
    </w:r>
    <w:r w:rsidR="007A7986" w:rsidRPr="007A7986">
      <w:rPr>
        <w:rFonts w:ascii="標楷體" w:eastAsia="標楷體" w:hAnsi="標楷體" w:hint="eastAsia"/>
        <w:sz w:val="28"/>
        <w:szCs w:val="28"/>
      </w:rPr>
      <w:t>2019閱讀理解測驗施測注意事項</w:t>
    </w:r>
    <w:r>
      <w:rPr>
        <w:rFonts w:ascii="標楷體" w:eastAsia="標楷體" w:hAnsi="標楷體" w:hint="eastAsia"/>
        <w:sz w:val="28"/>
        <w:szCs w:val="28"/>
      </w:rPr>
      <w:t>】</w:t>
    </w:r>
  </w:p>
  <w:p w14:paraId="2FC3B285" w14:textId="77777777" w:rsidR="002049CE" w:rsidRPr="007A7986" w:rsidRDefault="002049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E181B" w14:textId="77777777" w:rsidR="00076A04" w:rsidRDefault="00076A04" w:rsidP="002B00C6">
      <w:r>
        <w:separator/>
      </w:r>
    </w:p>
  </w:footnote>
  <w:footnote w:type="continuationSeparator" w:id="0">
    <w:p w14:paraId="1BBEA11D" w14:textId="77777777" w:rsidR="00076A04" w:rsidRDefault="00076A04" w:rsidP="002B0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508D"/>
    <w:multiLevelType w:val="hybridMultilevel"/>
    <w:tmpl w:val="AC48D04E"/>
    <w:lvl w:ilvl="0" w:tplc="B3F0A5A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7052B8A"/>
    <w:multiLevelType w:val="hybridMultilevel"/>
    <w:tmpl w:val="B2E20680"/>
    <w:lvl w:ilvl="0" w:tplc="0B2AB6A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5EF3225"/>
    <w:multiLevelType w:val="hybridMultilevel"/>
    <w:tmpl w:val="87B21C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7E7888"/>
    <w:multiLevelType w:val="hybridMultilevel"/>
    <w:tmpl w:val="A048984E"/>
    <w:lvl w:ilvl="0" w:tplc="BBE4A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216932"/>
    <w:multiLevelType w:val="hybridMultilevel"/>
    <w:tmpl w:val="D9985DF4"/>
    <w:lvl w:ilvl="0" w:tplc="BAC0D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4C3067"/>
    <w:multiLevelType w:val="hybridMultilevel"/>
    <w:tmpl w:val="9ADA259C"/>
    <w:lvl w:ilvl="0" w:tplc="2F0AD9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CD"/>
    <w:rsid w:val="0000597D"/>
    <w:rsid w:val="000132D1"/>
    <w:rsid w:val="000147E8"/>
    <w:rsid w:val="00015805"/>
    <w:rsid w:val="00020700"/>
    <w:rsid w:val="00037448"/>
    <w:rsid w:val="000427A5"/>
    <w:rsid w:val="0004457D"/>
    <w:rsid w:val="00047B76"/>
    <w:rsid w:val="00060633"/>
    <w:rsid w:val="00064EA8"/>
    <w:rsid w:val="000734E4"/>
    <w:rsid w:val="00076A04"/>
    <w:rsid w:val="00080619"/>
    <w:rsid w:val="00083A29"/>
    <w:rsid w:val="000B0BAE"/>
    <w:rsid w:val="000B11CC"/>
    <w:rsid w:val="000B203D"/>
    <w:rsid w:val="000B2CD9"/>
    <w:rsid w:val="000C045D"/>
    <w:rsid w:val="000C3BA8"/>
    <w:rsid w:val="000D796B"/>
    <w:rsid w:val="000E352A"/>
    <w:rsid w:val="000E6E1F"/>
    <w:rsid w:val="00102C73"/>
    <w:rsid w:val="00105A50"/>
    <w:rsid w:val="001124CD"/>
    <w:rsid w:val="0011463F"/>
    <w:rsid w:val="0012004C"/>
    <w:rsid w:val="00123004"/>
    <w:rsid w:val="00123A4D"/>
    <w:rsid w:val="001265A1"/>
    <w:rsid w:val="00130AEB"/>
    <w:rsid w:val="00131799"/>
    <w:rsid w:val="00132494"/>
    <w:rsid w:val="0013447D"/>
    <w:rsid w:val="00137EAE"/>
    <w:rsid w:val="00140E14"/>
    <w:rsid w:val="0014423F"/>
    <w:rsid w:val="001454EB"/>
    <w:rsid w:val="0014558D"/>
    <w:rsid w:val="00165F43"/>
    <w:rsid w:val="0016726C"/>
    <w:rsid w:val="0017325D"/>
    <w:rsid w:val="00177B29"/>
    <w:rsid w:val="001823A4"/>
    <w:rsid w:val="001829DD"/>
    <w:rsid w:val="00185E3B"/>
    <w:rsid w:val="001A5ADD"/>
    <w:rsid w:val="001A615D"/>
    <w:rsid w:val="001A6712"/>
    <w:rsid w:val="001B58CB"/>
    <w:rsid w:val="001B7251"/>
    <w:rsid w:val="001C0AC5"/>
    <w:rsid w:val="001C4DEC"/>
    <w:rsid w:val="001C5031"/>
    <w:rsid w:val="001C6865"/>
    <w:rsid w:val="001E2FE7"/>
    <w:rsid w:val="001E4577"/>
    <w:rsid w:val="001F2C00"/>
    <w:rsid w:val="001F5A28"/>
    <w:rsid w:val="002049CE"/>
    <w:rsid w:val="0020541B"/>
    <w:rsid w:val="0020727E"/>
    <w:rsid w:val="00210CD4"/>
    <w:rsid w:val="00221FB4"/>
    <w:rsid w:val="002258CF"/>
    <w:rsid w:val="00225A0C"/>
    <w:rsid w:val="00227A1F"/>
    <w:rsid w:val="00235E5B"/>
    <w:rsid w:val="00240F4B"/>
    <w:rsid w:val="00241C5B"/>
    <w:rsid w:val="00254E91"/>
    <w:rsid w:val="00257BF1"/>
    <w:rsid w:val="002606A2"/>
    <w:rsid w:val="00263F33"/>
    <w:rsid w:val="00264E35"/>
    <w:rsid w:val="002667B5"/>
    <w:rsid w:val="00296695"/>
    <w:rsid w:val="00297EF2"/>
    <w:rsid w:val="002A1953"/>
    <w:rsid w:val="002B00C6"/>
    <w:rsid w:val="002C185C"/>
    <w:rsid w:val="002C1F03"/>
    <w:rsid w:val="002D548C"/>
    <w:rsid w:val="002D7A49"/>
    <w:rsid w:val="002F03A4"/>
    <w:rsid w:val="002F2A62"/>
    <w:rsid w:val="002F50F6"/>
    <w:rsid w:val="00301EE8"/>
    <w:rsid w:val="00303969"/>
    <w:rsid w:val="003100A4"/>
    <w:rsid w:val="00314BB9"/>
    <w:rsid w:val="0031575E"/>
    <w:rsid w:val="0035082C"/>
    <w:rsid w:val="00354E5B"/>
    <w:rsid w:val="00361365"/>
    <w:rsid w:val="0036451D"/>
    <w:rsid w:val="00374599"/>
    <w:rsid w:val="003754C9"/>
    <w:rsid w:val="00383553"/>
    <w:rsid w:val="00383F5E"/>
    <w:rsid w:val="00384241"/>
    <w:rsid w:val="003844A9"/>
    <w:rsid w:val="003B271B"/>
    <w:rsid w:val="003B2722"/>
    <w:rsid w:val="003B3489"/>
    <w:rsid w:val="003C0827"/>
    <w:rsid w:val="003C0C0B"/>
    <w:rsid w:val="003C14BE"/>
    <w:rsid w:val="003C25D1"/>
    <w:rsid w:val="003C35BF"/>
    <w:rsid w:val="003D7740"/>
    <w:rsid w:val="003E11E2"/>
    <w:rsid w:val="003F071B"/>
    <w:rsid w:val="003F48C3"/>
    <w:rsid w:val="00403206"/>
    <w:rsid w:val="00407670"/>
    <w:rsid w:val="00407B98"/>
    <w:rsid w:val="0041450F"/>
    <w:rsid w:val="004151B8"/>
    <w:rsid w:val="00416891"/>
    <w:rsid w:val="00416B2E"/>
    <w:rsid w:val="004179C6"/>
    <w:rsid w:val="00423C29"/>
    <w:rsid w:val="004240D7"/>
    <w:rsid w:val="00432C93"/>
    <w:rsid w:val="0043578E"/>
    <w:rsid w:val="00447D65"/>
    <w:rsid w:val="00457DCD"/>
    <w:rsid w:val="00461317"/>
    <w:rsid w:val="0046679E"/>
    <w:rsid w:val="00466F6F"/>
    <w:rsid w:val="00467A36"/>
    <w:rsid w:val="00477778"/>
    <w:rsid w:val="0048178F"/>
    <w:rsid w:val="004854D7"/>
    <w:rsid w:val="004873A1"/>
    <w:rsid w:val="00491EAA"/>
    <w:rsid w:val="0049273B"/>
    <w:rsid w:val="00496D9B"/>
    <w:rsid w:val="004B7872"/>
    <w:rsid w:val="004C00A6"/>
    <w:rsid w:val="004C5AC4"/>
    <w:rsid w:val="004C7806"/>
    <w:rsid w:val="004C792D"/>
    <w:rsid w:val="004E1F8B"/>
    <w:rsid w:val="004E365E"/>
    <w:rsid w:val="004F20B5"/>
    <w:rsid w:val="00502620"/>
    <w:rsid w:val="00514B57"/>
    <w:rsid w:val="00524D60"/>
    <w:rsid w:val="0054454B"/>
    <w:rsid w:val="00547D76"/>
    <w:rsid w:val="005508EE"/>
    <w:rsid w:val="00557D3E"/>
    <w:rsid w:val="00563CF2"/>
    <w:rsid w:val="00570119"/>
    <w:rsid w:val="00571ABE"/>
    <w:rsid w:val="00582438"/>
    <w:rsid w:val="005A6B12"/>
    <w:rsid w:val="005C0721"/>
    <w:rsid w:val="005C0728"/>
    <w:rsid w:val="005C1819"/>
    <w:rsid w:val="005D19C7"/>
    <w:rsid w:val="005D7989"/>
    <w:rsid w:val="005F3EAD"/>
    <w:rsid w:val="005F5C74"/>
    <w:rsid w:val="005F61B9"/>
    <w:rsid w:val="005F705F"/>
    <w:rsid w:val="006005B7"/>
    <w:rsid w:val="0060797F"/>
    <w:rsid w:val="006202CF"/>
    <w:rsid w:val="00623D6C"/>
    <w:rsid w:val="00623E8D"/>
    <w:rsid w:val="00635528"/>
    <w:rsid w:val="0063591E"/>
    <w:rsid w:val="00642658"/>
    <w:rsid w:val="006529C1"/>
    <w:rsid w:val="00654FD1"/>
    <w:rsid w:val="006559C4"/>
    <w:rsid w:val="00655BA7"/>
    <w:rsid w:val="006647CF"/>
    <w:rsid w:val="006728FA"/>
    <w:rsid w:val="00674C12"/>
    <w:rsid w:val="006817FF"/>
    <w:rsid w:val="00684474"/>
    <w:rsid w:val="0069004E"/>
    <w:rsid w:val="006928F2"/>
    <w:rsid w:val="00692E74"/>
    <w:rsid w:val="00694AD4"/>
    <w:rsid w:val="006A23A4"/>
    <w:rsid w:val="006A2932"/>
    <w:rsid w:val="006A31C4"/>
    <w:rsid w:val="006A3501"/>
    <w:rsid w:val="006A667C"/>
    <w:rsid w:val="006B63AC"/>
    <w:rsid w:val="006C37CC"/>
    <w:rsid w:val="006C4544"/>
    <w:rsid w:val="006C7A11"/>
    <w:rsid w:val="006D5FD4"/>
    <w:rsid w:val="006D78F9"/>
    <w:rsid w:val="006E1439"/>
    <w:rsid w:val="006E5F3D"/>
    <w:rsid w:val="006F30B5"/>
    <w:rsid w:val="006F549E"/>
    <w:rsid w:val="00712C58"/>
    <w:rsid w:val="00714A35"/>
    <w:rsid w:val="00723889"/>
    <w:rsid w:val="00731E04"/>
    <w:rsid w:val="00733674"/>
    <w:rsid w:val="007350AD"/>
    <w:rsid w:val="00747C38"/>
    <w:rsid w:val="007519BA"/>
    <w:rsid w:val="00757615"/>
    <w:rsid w:val="00761914"/>
    <w:rsid w:val="007650EC"/>
    <w:rsid w:val="00771A4F"/>
    <w:rsid w:val="00771C11"/>
    <w:rsid w:val="00771F8F"/>
    <w:rsid w:val="00773D32"/>
    <w:rsid w:val="00777150"/>
    <w:rsid w:val="0079288A"/>
    <w:rsid w:val="00793697"/>
    <w:rsid w:val="007A19B9"/>
    <w:rsid w:val="007A23ED"/>
    <w:rsid w:val="007A35D0"/>
    <w:rsid w:val="007A58C0"/>
    <w:rsid w:val="007A7986"/>
    <w:rsid w:val="007B1E0D"/>
    <w:rsid w:val="007D0025"/>
    <w:rsid w:val="007D149E"/>
    <w:rsid w:val="007D4FD3"/>
    <w:rsid w:val="007D67DD"/>
    <w:rsid w:val="007E0261"/>
    <w:rsid w:val="007F48FC"/>
    <w:rsid w:val="008012C6"/>
    <w:rsid w:val="00803B28"/>
    <w:rsid w:val="008241C0"/>
    <w:rsid w:val="00832935"/>
    <w:rsid w:val="0084516C"/>
    <w:rsid w:val="00845503"/>
    <w:rsid w:val="00845E36"/>
    <w:rsid w:val="00847440"/>
    <w:rsid w:val="00847F20"/>
    <w:rsid w:val="00850537"/>
    <w:rsid w:val="00854F7C"/>
    <w:rsid w:val="00863F17"/>
    <w:rsid w:val="008764DC"/>
    <w:rsid w:val="00877006"/>
    <w:rsid w:val="008873DD"/>
    <w:rsid w:val="00891BA6"/>
    <w:rsid w:val="008969D1"/>
    <w:rsid w:val="008A263C"/>
    <w:rsid w:val="008A6D63"/>
    <w:rsid w:val="008B62A8"/>
    <w:rsid w:val="008C2A3A"/>
    <w:rsid w:val="008C3783"/>
    <w:rsid w:val="008F147A"/>
    <w:rsid w:val="008F77B2"/>
    <w:rsid w:val="0090030E"/>
    <w:rsid w:val="00907F70"/>
    <w:rsid w:val="009108EF"/>
    <w:rsid w:val="00911247"/>
    <w:rsid w:val="009176A9"/>
    <w:rsid w:val="00922BF7"/>
    <w:rsid w:val="00934ADF"/>
    <w:rsid w:val="00935742"/>
    <w:rsid w:val="00942C2E"/>
    <w:rsid w:val="00953DD4"/>
    <w:rsid w:val="00955A5C"/>
    <w:rsid w:val="009645F7"/>
    <w:rsid w:val="00973909"/>
    <w:rsid w:val="00975E44"/>
    <w:rsid w:val="0097674E"/>
    <w:rsid w:val="009809DA"/>
    <w:rsid w:val="00986FE0"/>
    <w:rsid w:val="00994B40"/>
    <w:rsid w:val="009A56AB"/>
    <w:rsid w:val="009B0830"/>
    <w:rsid w:val="009C48F1"/>
    <w:rsid w:val="009C5316"/>
    <w:rsid w:val="009D08AA"/>
    <w:rsid w:val="009E0A2D"/>
    <w:rsid w:val="009E4AC8"/>
    <w:rsid w:val="009F6D17"/>
    <w:rsid w:val="00A15F29"/>
    <w:rsid w:val="00A164E7"/>
    <w:rsid w:val="00A24A86"/>
    <w:rsid w:val="00A260CF"/>
    <w:rsid w:val="00A26116"/>
    <w:rsid w:val="00A360FF"/>
    <w:rsid w:val="00A37ED3"/>
    <w:rsid w:val="00A42125"/>
    <w:rsid w:val="00A439B8"/>
    <w:rsid w:val="00A47E1F"/>
    <w:rsid w:val="00A6019A"/>
    <w:rsid w:val="00A62E41"/>
    <w:rsid w:val="00A641A9"/>
    <w:rsid w:val="00A669C4"/>
    <w:rsid w:val="00A772BA"/>
    <w:rsid w:val="00A97078"/>
    <w:rsid w:val="00AA0B30"/>
    <w:rsid w:val="00AA4A06"/>
    <w:rsid w:val="00AB056A"/>
    <w:rsid w:val="00AB147E"/>
    <w:rsid w:val="00AB5CFF"/>
    <w:rsid w:val="00AC0C65"/>
    <w:rsid w:val="00AF1369"/>
    <w:rsid w:val="00B043E5"/>
    <w:rsid w:val="00B04FFF"/>
    <w:rsid w:val="00B128FC"/>
    <w:rsid w:val="00B15092"/>
    <w:rsid w:val="00B179BB"/>
    <w:rsid w:val="00B2436C"/>
    <w:rsid w:val="00B25EB9"/>
    <w:rsid w:val="00B2636F"/>
    <w:rsid w:val="00B27FC0"/>
    <w:rsid w:val="00B33BAB"/>
    <w:rsid w:val="00B46094"/>
    <w:rsid w:val="00B62A1E"/>
    <w:rsid w:val="00B7128D"/>
    <w:rsid w:val="00B82B73"/>
    <w:rsid w:val="00B841E5"/>
    <w:rsid w:val="00B94A62"/>
    <w:rsid w:val="00B96965"/>
    <w:rsid w:val="00BA57B3"/>
    <w:rsid w:val="00BA6BAB"/>
    <w:rsid w:val="00BB1765"/>
    <w:rsid w:val="00BD27AC"/>
    <w:rsid w:val="00C02CAF"/>
    <w:rsid w:val="00C14B3E"/>
    <w:rsid w:val="00C279EB"/>
    <w:rsid w:val="00C27F6B"/>
    <w:rsid w:val="00C42F0C"/>
    <w:rsid w:val="00C44578"/>
    <w:rsid w:val="00C46FAC"/>
    <w:rsid w:val="00C57B9B"/>
    <w:rsid w:val="00C7322F"/>
    <w:rsid w:val="00C74EFE"/>
    <w:rsid w:val="00C74F82"/>
    <w:rsid w:val="00C83942"/>
    <w:rsid w:val="00C86BA5"/>
    <w:rsid w:val="00CA2808"/>
    <w:rsid w:val="00CC475F"/>
    <w:rsid w:val="00CE043C"/>
    <w:rsid w:val="00CF43B4"/>
    <w:rsid w:val="00D01C2B"/>
    <w:rsid w:val="00D05431"/>
    <w:rsid w:val="00D13E91"/>
    <w:rsid w:val="00D2660E"/>
    <w:rsid w:val="00D30A5A"/>
    <w:rsid w:val="00D31B82"/>
    <w:rsid w:val="00D31E6B"/>
    <w:rsid w:val="00D36ABC"/>
    <w:rsid w:val="00D41411"/>
    <w:rsid w:val="00D42E83"/>
    <w:rsid w:val="00D5487E"/>
    <w:rsid w:val="00D81CFF"/>
    <w:rsid w:val="00D87ED0"/>
    <w:rsid w:val="00D936EB"/>
    <w:rsid w:val="00D96930"/>
    <w:rsid w:val="00DA42E8"/>
    <w:rsid w:val="00DB43AC"/>
    <w:rsid w:val="00DB7C79"/>
    <w:rsid w:val="00DD62EC"/>
    <w:rsid w:val="00DE2B2B"/>
    <w:rsid w:val="00DE5283"/>
    <w:rsid w:val="00DF0377"/>
    <w:rsid w:val="00DF6D54"/>
    <w:rsid w:val="00E018B8"/>
    <w:rsid w:val="00E0416C"/>
    <w:rsid w:val="00E10B6E"/>
    <w:rsid w:val="00E209EB"/>
    <w:rsid w:val="00E3223A"/>
    <w:rsid w:val="00E423C7"/>
    <w:rsid w:val="00E520CA"/>
    <w:rsid w:val="00E55026"/>
    <w:rsid w:val="00E644AC"/>
    <w:rsid w:val="00E700B3"/>
    <w:rsid w:val="00E704A2"/>
    <w:rsid w:val="00E726EB"/>
    <w:rsid w:val="00E84F6D"/>
    <w:rsid w:val="00E90881"/>
    <w:rsid w:val="00E92859"/>
    <w:rsid w:val="00E9768D"/>
    <w:rsid w:val="00EA5C4D"/>
    <w:rsid w:val="00EB5809"/>
    <w:rsid w:val="00ED2DDD"/>
    <w:rsid w:val="00ED56F4"/>
    <w:rsid w:val="00EE4B24"/>
    <w:rsid w:val="00EE6915"/>
    <w:rsid w:val="00F019F8"/>
    <w:rsid w:val="00F04631"/>
    <w:rsid w:val="00F30AC6"/>
    <w:rsid w:val="00F35AC1"/>
    <w:rsid w:val="00F547B0"/>
    <w:rsid w:val="00F6639B"/>
    <w:rsid w:val="00F91D2C"/>
    <w:rsid w:val="00FC4FC0"/>
    <w:rsid w:val="00FD5838"/>
    <w:rsid w:val="00FE1037"/>
    <w:rsid w:val="00FE6892"/>
    <w:rsid w:val="00FF0493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94FE4"/>
  <w15:docId w15:val="{82FD1CA5-E97F-419F-890A-6D668187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D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7DC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B0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00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00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00C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451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D1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57B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67B36-3D0E-482A-9CC7-3DDC2510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Company>SYNNEX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user</cp:lastModifiedBy>
  <cp:revision>2</cp:revision>
  <cp:lastPrinted>2017-07-08T12:59:00Z</cp:lastPrinted>
  <dcterms:created xsi:type="dcterms:W3CDTF">2021-06-15T01:33:00Z</dcterms:created>
  <dcterms:modified xsi:type="dcterms:W3CDTF">2021-06-15T01:33:00Z</dcterms:modified>
</cp:coreProperties>
</file>