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2160" w14:textId="77777777" w:rsidR="00270152" w:rsidRPr="00AD711A" w:rsidRDefault="00270152" w:rsidP="00270152">
      <w:pPr>
        <w:snapToGrid w:val="0"/>
        <w:ind w:leftChars="-119" w:left="-286" w:firstLineChars="88" w:firstLine="282"/>
        <w:jc w:val="center"/>
        <w:rPr>
          <w:rFonts w:ascii="標楷體" w:hAnsi="標楷體"/>
          <w:b/>
          <w:bCs/>
          <w:color w:val="FF0000"/>
          <w:sz w:val="32"/>
          <w:szCs w:val="32"/>
        </w:rPr>
      </w:pPr>
      <w:r w:rsidRPr="00AD711A">
        <w:rPr>
          <w:rFonts w:ascii="標楷體" w:hAnsi="標楷體" w:hint="eastAsia"/>
          <w:b/>
          <w:bCs/>
          <w:color w:val="FF0000"/>
          <w:sz w:val="32"/>
          <w:szCs w:val="32"/>
        </w:rPr>
        <w:t>高雄市國民教育階段</w:t>
      </w:r>
      <w:r>
        <w:rPr>
          <w:rFonts w:ascii="標楷體" w:hAnsi="標楷體" w:hint="eastAsia"/>
          <w:b/>
          <w:bCs/>
          <w:color w:val="FF0000"/>
          <w:sz w:val="32"/>
          <w:szCs w:val="32"/>
        </w:rPr>
        <w:t>學習</w:t>
      </w:r>
      <w:r w:rsidRPr="00AD711A">
        <w:rPr>
          <w:rFonts w:ascii="標楷體" w:hAnsi="標楷體" w:hint="eastAsia"/>
          <w:b/>
          <w:bCs/>
          <w:color w:val="FF0000"/>
          <w:sz w:val="32"/>
          <w:szCs w:val="32"/>
        </w:rPr>
        <w:t>障礙類個案綜合評估報告</w:t>
      </w:r>
      <w:r w:rsidRPr="00AD711A">
        <w:rPr>
          <w:rFonts w:ascii="標楷體" w:hAnsi="標楷體" w:hint="eastAsia"/>
          <w:b/>
          <w:bCs/>
          <w:color w:val="FF0000"/>
          <w:sz w:val="30"/>
          <w:szCs w:val="30"/>
        </w:rPr>
        <w:t>【重新評估/跨</w:t>
      </w:r>
      <w:r>
        <w:rPr>
          <w:rFonts w:ascii="標楷體" w:hAnsi="標楷體" w:hint="eastAsia"/>
          <w:b/>
          <w:bCs/>
          <w:color w:val="FF0000"/>
          <w:sz w:val="30"/>
          <w:szCs w:val="30"/>
        </w:rPr>
        <w:t>教育</w:t>
      </w:r>
      <w:r w:rsidRPr="00AD711A">
        <w:rPr>
          <w:rFonts w:ascii="標楷體" w:hAnsi="標楷體" w:hint="eastAsia"/>
          <w:b/>
          <w:bCs/>
          <w:color w:val="FF0000"/>
          <w:sz w:val="30"/>
          <w:szCs w:val="30"/>
        </w:rPr>
        <w:t>階段】</w:t>
      </w:r>
    </w:p>
    <w:p w14:paraId="2E325CDB" w14:textId="77777777" w:rsidR="00270152" w:rsidRPr="00472920" w:rsidRDefault="00270152" w:rsidP="00270152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壹</w:t>
      </w:r>
      <w:r w:rsidRPr="00472920">
        <w:rPr>
          <w:rFonts w:hAnsi="新細明體" w:hint="eastAsia"/>
          <w:b/>
          <w:bCs/>
          <w:color w:val="000000"/>
          <w:szCs w:val="24"/>
          <w:shd w:val="clear" w:color="auto" w:fill="FFFFFF"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個案學習表現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102"/>
        <w:gridCol w:w="1041"/>
        <w:gridCol w:w="1273"/>
        <w:gridCol w:w="2121"/>
        <w:gridCol w:w="960"/>
        <w:gridCol w:w="2873"/>
      </w:tblGrid>
      <w:tr w:rsidR="00270152" w:rsidRPr="00A05CCB" w14:paraId="52190F39" w14:textId="77777777" w:rsidTr="00B670E4">
        <w:trPr>
          <w:trHeight w:val="51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167F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8F747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34346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89E28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85A8B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D4424A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8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663A2" w14:textId="77777777" w:rsidR="00270152" w:rsidRPr="00B54C79" w:rsidRDefault="00270152" w:rsidP="00B670E4">
            <w:pP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</w:t>
            </w:r>
            <w:r w:rsidRPr="00D4424A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年</w:t>
            </w: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</w:t>
            </w:r>
            <w:r w:rsidRPr="00D4424A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</w:t>
            </w:r>
          </w:p>
        </w:tc>
      </w:tr>
      <w:tr w:rsidR="00270152" w:rsidRPr="00A05CCB" w14:paraId="47001634" w14:textId="77777777" w:rsidTr="00B670E4">
        <w:trPr>
          <w:trHeight w:val="517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E197" w14:textId="77777777" w:rsidR="00270152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學習能力表現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</w:t>
            </w:r>
            <w:proofErr w:type="gramEnd"/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少於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B54C79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270152" w:rsidRPr="00A05CCB" w14:paraId="62275770" w14:textId="77777777" w:rsidTr="00B670E4">
        <w:trPr>
          <w:trHeight w:val="1572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609324" w14:textId="77777777" w:rsidR="00270152" w:rsidRPr="00A72043" w:rsidRDefault="00270152" w:rsidP="00B670E4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普通班教師觀察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9CC82" w14:textId="77777777" w:rsidR="00270152" w:rsidRPr="00761473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在普通班學科表現的改善適應情況</w:t>
            </w:r>
          </w:p>
        </w:tc>
      </w:tr>
      <w:tr w:rsidR="00270152" w:rsidRPr="00A05CCB" w14:paraId="08C5BC62" w14:textId="77777777" w:rsidTr="00B670E4">
        <w:trPr>
          <w:trHeight w:val="1694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25714" w14:textId="77777777" w:rsidR="00270152" w:rsidRPr="00B670E4" w:rsidRDefault="00270152" w:rsidP="00B670E4">
            <w:pPr>
              <w:rPr>
                <w:rFonts w:hAnsi="新細明體"/>
                <w:bCs/>
                <w:color w:val="000000" w:themeColor="text1"/>
                <w:szCs w:val="24"/>
                <w:shd w:val="clear" w:color="auto" w:fill="FFFFFF"/>
              </w:rPr>
            </w:pPr>
            <w:r w:rsidRPr="00B670E4">
              <w:rPr>
                <w:rFonts w:hAnsi="新細明體" w:hint="eastAsia"/>
                <w:bCs/>
                <w:color w:val="000000" w:themeColor="text1"/>
                <w:szCs w:val="24"/>
                <w:shd w:val="clear" w:color="auto" w:fill="FFFFFF"/>
              </w:rPr>
              <w:t>特教介入學習表現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699D" w14:textId="77777777" w:rsidR="00270152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巡迴輔導班調整課程介入下的表現</w:t>
            </w:r>
          </w:p>
          <w:p w14:paraId="26579397" w14:textId="77777777" w:rsidR="00270152" w:rsidRPr="00761473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DA4FBA">
              <w:rPr>
                <w:rFonts w:ascii="標楷體" w:hAnsi="標楷體" w:hint="eastAsia"/>
                <w:bCs/>
                <w:color w:val="FF0000"/>
                <w:szCs w:val="24"/>
                <w:shd w:val="clear" w:color="auto" w:fill="FFFFFF"/>
              </w:rPr>
              <w:t>(包括學校提供之特教服務、課程及評量調整策略等)</w:t>
            </w:r>
          </w:p>
        </w:tc>
      </w:tr>
    </w:tbl>
    <w:p w14:paraId="24D8BBBE" w14:textId="1E577D2C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6D968B13" w14:textId="77777777" w:rsidR="00A51E7E" w:rsidRPr="00F315D4" w:rsidRDefault="00A51E7E" w:rsidP="00A51E7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貳、量化測驗資訊</w:t>
      </w:r>
      <w:r w:rsidRPr="00F315D4">
        <w:rPr>
          <w:rFonts w:ascii="標楷體" w:hAnsi="標楷體"/>
          <w:b/>
          <w:bCs/>
          <w:color w:val="000000"/>
          <w:sz w:val="22"/>
        </w:rPr>
        <w:t>(</w:t>
      </w:r>
      <w:r w:rsidRPr="00F315D4">
        <w:rPr>
          <w:rFonts w:ascii="標楷體" w:hAnsi="標楷體" w:hint="eastAsia"/>
          <w:b/>
          <w:bCs/>
          <w:color w:val="000000"/>
          <w:sz w:val="22"/>
        </w:rPr>
        <w:t>依據測驗目的及欲佐證個案之困難選用，勿全部施測，</w:t>
      </w:r>
      <w:r w:rsidRPr="00F315D4">
        <w:rPr>
          <w:rFonts w:ascii="標楷體" w:hAnsi="標楷體" w:hint="eastAsia"/>
          <w:b/>
          <w:bCs/>
          <w:color w:val="FF0000"/>
          <w:sz w:val="22"/>
        </w:rPr>
        <w:t>未施測之表格請刪除</w:t>
      </w:r>
      <w:r w:rsidRPr="00F315D4">
        <w:rPr>
          <w:rFonts w:ascii="標楷體" w:hAnsi="標楷體" w:hint="eastAsia"/>
          <w:b/>
          <w:bCs/>
          <w:color w:val="000000"/>
          <w:sz w:val="22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282"/>
        <w:gridCol w:w="429"/>
        <w:gridCol w:w="266"/>
        <w:gridCol w:w="584"/>
        <w:gridCol w:w="595"/>
        <w:gridCol w:w="1356"/>
        <w:gridCol w:w="673"/>
        <w:gridCol w:w="343"/>
        <w:gridCol w:w="353"/>
        <w:gridCol w:w="341"/>
        <w:gridCol w:w="348"/>
        <w:gridCol w:w="337"/>
        <w:gridCol w:w="685"/>
        <w:gridCol w:w="688"/>
        <w:gridCol w:w="1356"/>
        <w:gridCol w:w="1005"/>
      </w:tblGrid>
      <w:tr w:rsidR="00A51E7E" w:rsidRPr="00F315D4" w14:paraId="4BF8B92A" w14:textId="77777777" w:rsidTr="00B670E4">
        <w:trPr>
          <w:trHeight w:val="297"/>
        </w:trPr>
        <w:tc>
          <w:tcPr>
            <w:tcW w:w="5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62460C" w14:textId="77777777" w:rsidR="00A51E7E" w:rsidRPr="00132B98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國語(文)</w:t>
            </w:r>
            <w:r w:rsidRPr="00132B98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  <w:tc>
          <w:tcPr>
            <w:tcW w:w="545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614CD" w14:textId="77777777" w:rsidR="00A51E7E" w:rsidRPr="00132B98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數學</w:t>
            </w:r>
            <w:r w:rsidRPr="00132B98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</w:tr>
      <w:tr w:rsidR="00A51E7E" w:rsidRPr="00F315D4" w14:paraId="47AE6AD9" w14:textId="77777777" w:rsidTr="00B670E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FE45F0B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EFA39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A720C4A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4E3379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7197276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8F9F9" w14:textId="77777777" w:rsidR="00A51E7E" w:rsidRPr="00F315D4" w:rsidRDefault="00A51E7E" w:rsidP="00B670E4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8AAAEE2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3DD61" w14:textId="77777777" w:rsidR="00A51E7E" w:rsidRPr="00F315D4" w:rsidRDefault="00A51E7E" w:rsidP="00B670E4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A50C4CE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79AE24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6EC7F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50B9AE7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276CC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5D432A5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A7C92B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7DD5FAB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AC166F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EE58F11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A51E7E" w:rsidRPr="00F315D4" w14:paraId="0229BC0C" w14:textId="77777777" w:rsidTr="00B670E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945E16D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5B6DD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FA512D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020FC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8E58F6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F7A11E" w14:textId="77777777" w:rsidR="00A51E7E" w:rsidRPr="00F315D4" w:rsidRDefault="00A51E7E" w:rsidP="00B670E4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EECEE3D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7C7B31" w14:textId="77777777" w:rsidR="00A51E7E" w:rsidRPr="00F315D4" w:rsidRDefault="00A51E7E" w:rsidP="00B670E4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C8EE942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1975688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F52CF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37899E8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B51BEE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2FD55F5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D78E16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772EC6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E3585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2C03121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A51E7E" w:rsidRPr="00F315D4" w14:paraId="5BFF408C" w14:textId="77777777" w:rsidTr="00B670E4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61FD1E8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C477F1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553A2E0B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053F80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861F3BB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D02BCA" w14:textId="77777777" w:rsidR="00A51E7E" w:rsidRPr="00F315D4" w:rsidRDefault="00A51E7E" w:rsidP="00B670E4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D2CE2EF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AE316" w14:textId="77777777" w:rsidR="00A51E7E" w:rsidRPr="00F315D4" w:rsidRDefault="00A51E7E" w:rsidP="00B670E4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2B68B00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FFF47D4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37F2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CE12393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EB1A4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F315D4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891C882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5D43A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F6BAD54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E55DCF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A4CB66D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A51E7E" w:rsidRPr="00F315D4" w14:paraId="568552DC" w14:textId="77777777" w:rsidTr="00B670E4">
        <w:trPr>
          <w:trHeight w:val="297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5C299A" w14:textId="77777777" w:rsidR="00A51E7E" w:rsidRPr="00F315D4" w:rsidRDefault="00A51E7E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CB4E49D" w14:textId="77777777" w:rsidR="00A51E7E" w:rsidRPr="00F67003" w:rsidRDefault="00A51E7E" w:rsidP="00B670E4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□未做調整，與同儕無異</w:t>
            </w:r>
          </w:p>
          <w:p w14:paraId="72B35BE9" w14:textId="77777777" w:rsidR="00A51E7E" w:rsidRPr="00F315D4" w:rsidRDefault="00A51E7E" w:rsidP="00B670E4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9E3AB" w14:textId="77777777" w:rsidR="00A51E7E" w:rsidRPr="00F315D4" w:rsidRDefault="00A51E7E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2FFF1DB" w14:textId="77777777" w:rsidR="00A51E7E" w:rsidRPr="00F67003" w:rsidRDefault="00A51E7E" w:rsidP="00B670E4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 xml:space="preserve">□未做調整，與同儕無異  </w:t>
            </w:r>
          </w:p>
          <w:p w14:paraId="5FEE5D7C" w14:textId="77777777" w:rsidR="00A51E7E" w:rsidRPr="00F315D4" w:rsidRDefault="00A51E7E" w:rsidP="00B670E4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F67003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</w:t>
            </w:r>
          </w:p>
        </w:tc>
      </w:tr>
      <w:tr w:rsidR="00A51E7E" w:rsidRPr="00F315D4" w14:paraId="3AD37C8D" w14:textId="77777777" w:rsidTr="00B670E4">
        <w:trPr>
          <w:trHeight w:val="435"/>
        </w:trPr>
        <w:tc>
          <w:tcPr>
            <w:tcW w:w="113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8A294" w14:textId="77777777" w:rsidR="00A51E7E" w:rsidRPr="00F315D4" w:rsidRDefault="00A51E7E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3903" w:type="dxa"/>
            <w:gridSpan w:val="6"/>
            <w:tcBorders>
              <w:bottom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311EDBE" w14:textId="77777777" w:rsidR="00A51E7E" w:rsidRPr="00255749" w:rsidRDefault="00A51E7E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A7407" w14:textId="77777777" w:rsidR="00A51E7E" w:rsidRPr="00F315D4" w:rsidRDefault="00A51E7E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441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4A220DC" w14:textId="77777777" w:rsidR="00A51E7E" w:rsidRPr="00255749" w:rsidRDefault="00A51E7E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AFAE14C" w14:textId="77777777" w:rsidR="00A51E7E" w:rsidRPr="00A51E7E" w:rsidRDefault="00A51E7E" w:rsidP="00270152">
      <w:pPr>
        <w:spacing w:line="120" w:lineRule="exact"/>
        <w:rPr>
          <w:rFonts w:ascii="標楷體" w:hAnsi="標楷體" w:hint="eastAsia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54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580"/>
      </w:tblGrid>
      <w:tr w:rsidR="00270152" w:rsidRPr="00F315D4" w14:paraId="0916DE34" w14:textId="77777777" w:rsidTr="00B670E4">
        <w:trPr>
          <w:trHeight w:val="360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A72E15" w14:textId="77777777" w:rsidR="00270152" w:rsidRPr="00F67003" w:rsidRDefault="00270152" w:rsidP="00B670E4">
            <w:pPr>
              <w:spacing w:line="320" w:lineRule="exact"/>
              <w:ind w:leftChars="-47" w:left="-1" w:rightChars="-26" w:right="-6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646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D9FAF1A" w14:textId="77777777" w:rsidR="00270152" w:rsidRPr="00F315D4" w:rsidRDefault="00270152" w:rsidP="00B670E4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魏氏兒童智力量表四版</w:t>
            </w: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(請填寫組合分數)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20D3942" w14:textId="77777777" w:rsidR="00270152" w:rsidRPr="001D2E3C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05A7764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9A2E5B5" w14:textId="77777777" w:rsidR="00270152" w:rsidRPr="00F67003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79533B4C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270152" w:rsidRPr="00F315D4" w14:paraId="1C079F8E" w14:textId="77777777" w:rsidTr="00B670E4">
        <w:trPr>
          <w:trHeight w:val="360"/>
        </w:trPr>
        <w:tc>
          <w:tcPr>
            <w:tcW w:w="901" w:type="dxa"/>
            <w:tcBorders>
              <w:left w:val="single" w:sz="12" w:space="0" w:color="auto"/>
            </w:tcBorders>
            <w:shd w:val="clear" w:color="auto" w:fill="auto"/>
          </w:tcPr>
          <w:p w14:paraId="4D5733A7" w14:textId="77777777" w:rsidR="00270152" w:rsidRPr="00F67003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全量表</w:t>
            </w:r>
          </w:p>
        </w:tc>
        <w:tc>
          <w:tcPr>
            <w:tcW w:w="1054" w:type="dxa"/>
            <w:shd w:val="clear" w:color="auto" w:fill="B6DDE8"/>
          </w:tcPr>
          <w:p w14:paraId="25656171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D57E260" w14:textId="77777777" w:rsidR="00270152" w:rsidRPr="00F67003" w:rsidRDefault="00270152" w:rsidP="00B670E4">
            <w:pPr>
              <w:spacing w:line="320" w:lineRule="exact"/>
              <w:ind w:leftChars="-32" w:left="-5" w:right="-107" w:hangingChars="36" w:hanging="7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語文理解</w:t>
            </w:r>
          </w:p>
        </w:tc>
        <w:tc>
          <w:tcPr>
            <w:tcW w:w="791" w:type="dxa"/>
            <w:shd w:val="clear" w:color="auto" w:fill="B6DDE8"/>
          </w:tcPr>
          <w:p w14:paraId="6F944ACC" w14:textId="77777777" w:rsidR="00270152" w:rsidRPr="00F315D4" w:rsidRDefault="00270152" w:rsidP="00B670E4">
            <w:pPr>
              <w:spacing w:line="320" w:lineRule="exact"/>
              <w:ind w:leftChars="-32" w:left="2" w:hangingChars="36" w:hanging="79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270670B8" w14:textId="77777777" w:rsidR="00270152" w:rsidRPr="00F67003" w:rsidRDefault="00270152" w:rsidP="00B670E4">
            <w:pPr>
              <w:spacing w:line="320" w:lineRule="exact"/>
              <w:ind w:leftChars="-21" w:left="-4" w:right="-138" w:hangingChars="23" w:hanging="4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3D1EF904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6843F4CE" w14:textId="77777777" w:rsidR="00270152" w:rsidRPr="00F67003" w:rsidRDefault="00270152" w:rsidP="00B670E4">
            <w:pPr>
              <w:spacing w:line="320" w:lineRule="exact"/>
              <w:ind w:leftChars="-83" w:left="1" w:hangingChars="100" w:hanging="200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12136153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2" w:type="dxa"/>
            <w:shd w:val="clear" w:color="auto" w:fill="auto"/>
          </w:tcPr>
          <w:p w14:paraId="0C896281" w14:textId="77777777" w:rsidR="00270152" w:rsidRPr="00F67003" w:rsidRDefault="00270152" w:rsidP="00B670E4">
            <w:pPr>
              <w:spacing w:line="320" w:lineRule="exact"/>
              <w:ind w:leftChars="-86" w:right="19" w:hangingChars="103" w:hanging="206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處理速度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shd w:val="clear" w:color="auto" w:fill="B6DDE8"/>
          </w:tcPr>
          <w:p w14:paraId="0D94AEEE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270152" w:rsidRPr="00F315D4" w14:paraId="7BEB2EB7" w14:textId="77777777" w:rsidTr="00B670E4">
        <w:trPr>
          <w:trHeight w:val="360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80BBD0" w14:textId="77777777" w:rsidR="00270152" w:rsidRPr="00F67003" w:rsidRDefault="00270152" w:rsidP="00B670E4">
            <w:pPr>
              <w:spacing w:line="320" w:lineRule="exact"/>
              <w:ind w:leftChars="-47" w:left="-1" w:rightChars="-55" w:right="-13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5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4B2015D" w14:textId="77777777" w:rsidR="00270152" w:rsidRPr="00255749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086C0BD5" w14:textId="77777777" w:rsidR="00270152" w:rsidRPr="00F315D4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5"/>
        <w:gridCol w:w="357"/>
        <w:gridCol w:w="1365"/>
        <w:gridCol w:w="1721"/>
        <w:gridCol w:w="193"/>
        <w:gridCol w:w="1015"/>
        <w:gridCol w:w="514"/>
        <w:gridCol w:w="479"/>
        <w:gridCol w:w="1242"/>
        <w:gridCol w:w="99"/>
        <w:gridCol w:w="1907"/>
      </w:tblGrid>
      <w:tr w:rsidR="00270152" w:rsidRPr="00F315D4" w14:paraId="507F8186" w14:textId="77777777" w:rsidTr="00B670E4">
        <w:trPr>
          <w:trHeight w:val="36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0EACD7" w14:textId="77777777" w:rsidR="00270152" w:rsidRPr="00F315D4" w:rsidRDefault="00270152" w:rsidP="00B670E4">
            <w:pPr>
              <w:spacing w:line="320" w:lineRule="exact"/>
              <w:ind w:leftChars="-47" w:left="10" w:rightChars="-26" w:right="-62" w:hangingChars="56" w:hanging="123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測驗名稱</w:t>
            </w:r>
          </w:p>
        </w:tc>
        <w:tc>
          <w:tcPr>
            <w:tcW w:w="424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209925E" w14:textId="77777777" w:rsidR="00270152" w:rsidRPr="00F315D4" w:rsidRDefault="00270152" w:rsidP="00B670E4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魏氏兒童智力量表</w:t>
            </w:r>
            <w:r>
              <w:rPr>
                <w:rFonts w:ascii="標楷體" w:hAnsi="標楷體" w:hint="eastAsia"/>
                <w:b/>
                <w:color w:val="000000"/>
                <w:sz w:val="22"/>
              </w:rPr>
              <w:t>五</w:t>
            </w:r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版(請填寫組合分數)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auto"/>
          </w:tcPr>
          <w:p w14:paraId="3440E6F5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38E9116E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04E8D4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408F320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270152" w:rsidRPr="00F315D4" w14:paraId="527F1D7A" w14:textId="77777777" w:rsidTr="00B670E4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98CDF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全量表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6F235AB8" w14:textId="77777777" w:rsidR="00270152" w:rsidRPr="00BA5479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C2FB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D9E7409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7C3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視覺空間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39677EF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270152" w:rsidRPr="00F315D4" w14:paraId="6DE02091" w14:textId="77777777" w:rsidTr="00B670E4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9AB74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流體推理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5776C09D" w14:textId="77777777" w:rsidR="00270152" w:rsidRPr="00BA5479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8375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79005C3F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FD3F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>
              <w:rPr>
                <w:rFonts w:ascii="標楷體" w:hAnsi="標楷體" w:hint="eastAsia"/>
                <w:b/>
                <w:color w:val="000000"/>
                <w:sz w:val="22"/>
              </w:rPr>
              <w:t>處理速度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2ED2F3CF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270152" w:rsidRPr="00F315D4" w14:paraId="7AC3CADC" w14:textId="77777777" w:rsidTr="00B670E4">
        <w:trPr>
          <w:trHeight w:val="369"/>
        </w:trPr>
        <w:tc>
          <w:tcPr>
            <w:tcW w:w="19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4E48BF" w14:textId="77777777" w:rsidR="00270152" w:rsidRPr="00F315D4" w:rsidRDefault="00270152" w:rsidP="00B670E4">
            <w:pPr>
              <w:spacing w:line="320" w:lineRule="exact"/>
              <w:ind w:leftChars="-47" w:left="10" w:rightChars="-55" w:right="-132" w:hangingChars="56" w:hanging="123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受試者行為觀察記錄</w:t>
            </w:r>
          </w:p>
        </w:tc>
        <w:tc>
          <w:tcPr>
            <w:tcW w:w="85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8499AC8" w14:textId="77777777" w:rsidR="00270152" w:rsidRPr="008148FF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444A62D1" w14:textId="77777777" w:rsidR="00270152" w:rsidRPr="00F315D4" w:rsidRDefault="00270152" w:rsidP="00270152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399"/>
      </w:tblGrid>
      <w:tr w:rsidR="00270152" w:rsidRPr="00F315D4" w14:paraId="1EB0124C" w14:textId="77777777" w:rsidTr="00B670E4">
        <w:trPr>
          <w:trHeight w:val="36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DC05E" w14:textId="77777777" w:rsidR="00270152" w:rsidRPr="00F67003" w:rsidRDefault="00270152" w:rsidP="00B670E4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9CB30" w14:textId="77777777" w:rsidR="00270152" w:rsidRPr="00132B98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4BFC9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237E6993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A4E114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75B8A58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70FC8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E85663D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270152" w:rsidRPr="00F315D4" w14:paraId="5C80F3C2" w14:textId="77777777" w:rsidTr="00B670E4">
        <w:trPr>
          <w:trHeight w:val="36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AA2CE" w14:textId="77777777" w:rsidR="00270152" w:rsidRPr="00F67003" w:rsidRDefault="00270152" w:rsidP="00B670E4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0A04B7B1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7C8A1" w14:textId="77777777" w:rsidR="00270152" w:rsidRPr="00F67003" w:rsidRDefault="00270152" w:rsidP="00B670E4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A8C5B2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50538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1D2E3C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3962117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50FD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D2E3C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2AFC762" w14:textId="77777777" w:rsidR="00270152" w:rsidRPr="001D2E3C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270152" w:rsidRPr="00F315D4" w14:paraId="00AE0875" w14:textId="77777777" w:rsidTr="00B670E4">
        <w:trPr>
          <w:trHeight w:val="367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144EBD" w14:textId="77777777" w:rsidR="00270152" w:rsidRPr="00F67003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4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81D8CC3" w14:textId="77777777" w:rsidR="00270152" w:rsidRPr="00F67003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F872E65" w14:textId="77777777" w:rsidR="00270152" w:rsidRPr="00F315D4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399"/>
      </w:tblGrid>
      <w:tr w:rsidR="00270152" w:rsidRPr="00F315D4" w14:paraId="03498418" w14:textId="77777777" w:rsidTr="00B670E4">
        <w:trPr>
          <w:trHeight w:val="4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BB3E1" w14:textId="77777777" w:rsidR="00270152" w:rsidRPr="00F67003" w:rsidRDefault="00270152" w:rsidP="00B670E4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A641" w14:textId="77777777" w:rsidR="00270152" w:rsidRPr="00132B98" w:rsidRDefault="00270152" w:rsidP="00B670E4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132B98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6CFE0" w14:textId="77777777" w:rsidR="00270152" w:rsidRPr="00F67003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A918A10" w14:textId="77777777" w:rsidR="00270152" w:rsidRPr="00737D0E" w:rsidRDefault="00270152" w:rsidP="00B670E4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B57</w:t>
            </w:r>
            <w:r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255749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A3872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2041C78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50421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B3C4C57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270152" w:rsidRPr="00F315D4" w14:paraId="1C9E26B0" w14:textId="77777777" w:rsidTr="00B670E4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4225" w14:textId="77777777" w:rsidR="00270152" w:rsidRPr="00F67003" w:rsidRDefault="00270152" w:rsidP="00B670E4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2BF4C7A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5B64A" w14:textId="77777777" w:rsidR="00270152" w:rsidRPr="0065668F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A8F2A25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0B19F" w14:textId="77777777" w:rsidR="00270152" w:rsidRPr="00F67003" w:rsidRDefault="00270152" w:rsidP="00B670E4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14:paraId="4FBAF4FB" w14:textId="77777777" w:rsidR="00270152" w:rsidRPr="00255749" w:rsidRDefault="00270152" w:rsidP="00B670E4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2552151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BFBFD" w14:textId="77777777" w:rsidR="00270152" w:rsidRPr="00F67003" w:rsidRDefault="00270152" w:rsidP="00B670E4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14:paraId="462EF167" w14:textId="77777777" w:rsidR="00270152" w:rsidRPr="00F315D4" w:rsidRDefault="00270152" w:rsidP="00B670E4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1EFC3C1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57398" w14:textId="77777777" w:rsidR="00270152" w:rsidRPr="00F67003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14:paraId="3BA055B3" w14:textId="77777777" w:rsidR="00270152" w:rsidRPr="00F315D4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10498CF" w14:textId="77777777" w:rsidR="00270152" w:rsidRPr="00E13311" w:rsidRDefault="00270152" w:rsidP="00B670E4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FC70" w14:textId="77777777" w:rsidR="00270152" w:rsidRPr="00F67003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14:paraId="21EF3A38" w14:textId="77777777" w:rsidR="00270152" w:rsidRPr="00F315D4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1992E9D" w14:textId="77777777" w:rsidR="00270152" w:rsidRPr="00E13311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270152" w:rsidRPr="00F315D4" w14:paraId="56359CB0" w14:textId="77777777" w:rsidTr="00B670E4">
        <w:trPr>
          <w:trHeight w:val="302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EE5E8" w14:textId="77777777" w:rsidR="00270152" w:rsidRPr="00255749" w:rsidRDefault="00270152" w:rsidP="00B670E4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A06E96B" w14:textId="77777777" w:rsidR="00270152" w:rsidRPr="00F67003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76DB4A28" w14:textId="77777777" w:rsidTr="00B670E4">
        <w:trPr>
          <w:trHeight w:val="302"/>
        </w:trPr>
        <w:tc>
          <w:tcPr>
            <w:tcW w:w="10490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8FE93" w14:textId="77777777" w:rsidR="00270152" w:rsidRPr="00255749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  <w:r w:rsidRPr="00255749">
              <w:rPr>
                <w:rFonts w:ascii="標楷體" w:hAnsi="標楷體" w:hint="eastAsia"/>
                <w:color w:val="000000"/>
                <w:sz w:val="22"/>
              </w:rPr>
              <w:t>★</w:t>
            </w:r>
            <w:proofErr w:type="gramStart"/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proofErr w:type="gramEnd"/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測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使用，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不需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再施測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識字量評估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。    ★請填寫</w:t>
            </w:r>
            <w:r w:rsidRPr="00255749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255749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14:paraId="55B8CAEE" w14:textId="77777777" w:rsidR="00270152" w:rsidRDefault="00270152" w:rsidP="00270152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4"/>
        <w:gridCol w:w="640"/>
        <w:gridCol w:w="851"/>
        <w:gridCol w:w="727"/>
        <w:gridCol w:w="210"/>
        <w:gridCol w:w="705"/>
        <w:gridCol w:w="348"/>
        <w:gridCol w:w="1050"/>
        <w:gridCol w:w="1047"/>
        <w:gridCol w:w="1036"/>
        <w:gridCol w:w="1256"/>
        <w:gridCol w:w="992"/>
      </w:tblGrid>
      <w:tr w:rsidR="00270152" w14:paraId="1D0E4221" w14:textId="77777777" w:rsidTr="00B670E4">
        <w:trPr>
          <w:trHeight w:val="4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4DE39B" w14:textId="77777777" w:rsidR="00270152" w:rsidRPr="00331C11" w:rsidRDefault="00270152" w:rsidP="00B670E4">
            <w:pPr>
              <w:spacing w:line="320" w:lineRule="exact"/>
              <w:ind w:rightChars="-42" w:right="-101"/>
            </w:pPr>
            <w:r w:rsidRPr="00780B73">
              <w:rPr>
                <w:rFonts w:hint="eastAsia"/>
              </w:rPr>
              <w:t>測驗名稱</w:t>
            </w:r>
          </w:p>
        </w:tc>
        <w:tc>
          <w:tcPr>
            <w:tcW w:w="292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216E4D" w14:textId="77777777" w:rsidR="00270152" w:rsidRPr="0027305F" w:rsidRDefault="00270152" w:rsidP="00B670E4">
            <w:pPr>
              <w:spacing w:line="320" w:lineRule="exact"/>
              <w:rPr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b/>
                <w:color w:val="000000"/>
                <w:sz w:val="22"/>
              </w:rPr>
              <w:t>識字量評估測驗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915444" w14:textId="77777777" w:rsidR="00270152" w:rsidRPr="00331C11" w:rsidRDefault="00270152" w:rsidP="00B670E4">
            <w:pPr>
              <w:spacing w:line="320" w:lineRule="exact"/>
            </w:pPr>
            <w:proofErr w:type="gramStart"/>
            <w:r>
              <w:rPr>
                <w:rFonts w:hint="eastAsia"/>
              </w:rPr>
              <w:t>題本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B5A9BCF" w14:textId="77777777" w:rsidR="00270152" w:rsidRPr="0027305F" w:rsidRDefault="00270152" w:rsidP="00B670E4">
            <w:pPr>
              <w:spacing w:line="320" w:lineRule="exact"/>
              <w:jc w:val="center"/>
              <w:rPr>
                <w:sz w:val="22"/>
              </w:rPr>
            </w:pPr>
            <w:r w:rsidRPr="0027305F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27305F">
              <w:rPr>
                <w:rFonts w:hint="eastAsia"/>
                <w:sz w:val="22"/>
              </w:rPr>
              <w:t xml:space="preserve">A12 </w:t>
            </w:r>
            <w:r w:rsidRPr="0027305F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27305F">
              <w:rPr>
                <w:rFonts w:hint="eastAsia"/>
                <w:sz w:val="22"/>
              </w:rPr>
              <w:t>A39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180547" w14:textId="77777777" w:rsidR="00270152" w:rsidRPr="0027305F" w:rsidRDefault="00270152" w:rsidP="00B670E4">
            <w:pPr>
              <w:spacing w:line="320" w:lineRule="exact"/>
              <w:jc w:val="center"/>
              <w:rPr>
                <w:szCs w:val="24"/>
              </w:rPr>
            </w:pPr>
            <w:r w:rsidRPr="0027305F">
              <w:rPr>
                <w:rFonts w:hint="eastAsia"/>
                <w:szCs w:val="24"/>
              </w:rPr>
              <w:t>施測者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A8F4DA8" w14:textId="77777777" w:rsidR="00270152" w:rsidRPr="0027305F" w:rsidRDefault="00270152" w:rsidP="00B670E4">
            <w:pPr>
              <w:spacing w:line="320" w:lineRule="exact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A31035" w14:textId="77777777" w:rsidR="00270152" w:rsidRPr="00331C11" w:rsidRDefault="00270152" w:rsidP="00B670E4">
            <w:pPr>
              <w:spacing w:line="320" w:lineRule="exact"/>
            </w:pPr>
            <w:r>
              <w:rPr>
                <w:rFonts w:hint="eastAsia"/>
              </w:rPr>
              <w:t>施測日期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8B1837F" w14:textId="77777777" w:rsidR="00270152" w:rsidRPr="0027305F" w:rsidRDefault="00270152" w:rsidP="00B670E4">
            <w:pPr>
              <w:spacing w:line="320" w:lineRule="exact"/>
              <w:rPr>
                <w:sz w:val="22"/>
              </w:rPr>
            </w:pPr>
          </w:p>
        </w:tc>
      </w:tr>
      <w:tr w:rsidR="00270152" w14:paraId="05C52AC0" w14:textId="77777777" w:rsidTr="00B670E4">
        <w:trPr>
          <w:trHeight w:val="40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BF29" w14:textId="77777777" w:rsidR="00270152" w:rsidRPr="002036AB" w:rsidRDefault="00270152" w:rsidP="00B670E4">
            <w:pPr>
              <w:spacing w:line="320" w:lineRule="exact"/>
              <w:jc w:val="center"/>
            </w:pPr>
            <w:r>
              <w:rPr>
                <w:rFonts w:hint="eastAsia"/>
              </w:rPr>
              <w:t>對照常模</w:t>
            </w:r>
          </w:p>
        </w:tc>
        <w:tc>
          <w:tcPr>
            <w:tcW w:w="494" w:type="dxa"/>
            <w:shd w:val="clear" w:color="auto" w:fill="B6DDE8"/>
            <w:vAlign w:val="center"/>
          </w:tcPr>
          <w:p w14:paraId="28B15333" w14:textId="77777777" w:rsidR="00270152" w:rsidRPr="0027305F" w:rsidRDefault="00270152" w:rsidP="00B670E4">
            <w:pPr>
              <w:spacing w:line="320" w:lineRule="exact"/>
              <w:rPr>
                <w:b/>
                <w:bCs/>
                <w:sz w:val="22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35D1940F" w14:textId="77777777" w:rsidR="00270152" w:rsidRPr="00331C11" w:rsidRDefault="00270152" w:rsidP="00B670E4">
            <w:pPr>
              <w:spacing w:line="320" w:lineRule="exact"/>
              <w:jc w:val="center"/>
            </w:pPr>
            <w:proofErr w:type="gramStart"/>
            <w:r w:rsidRPr="00331C11">
              <w:rPr>
                <w:rFonts w:hint="eastAsia"/>
              </w:rPr>
              <w:t>識字估字量</w:t>
            </w:r>
            <w:proofErr w:type="gramEnd"/>
          </w:p>
        </w:tc>
        <w:tc>
          <w:tcPr>
            <w:tcW w:w="727" w:type="dxa"/>
            <w:shd w:val="clear" w:color="auto" w:fill="B6DDE8"/>
            <w:vAlign w:val="center"/>
          </w:tcPr>
          <w:p w14:paraId="4429D6B2" w14:textId="77777777" w:rsidR="00270152" w:rsidRPr="0027305F" w:rsidRDefault="00270152" w:rsidP="00B670E4">
            <w:pPr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141E3CF0" w14:textId="77777777" w:rsidR="00270152" w:rsidRDefault="00270152" w:rsidP="00B670E4">
            <w:pPr>
              <w:spacing w:line="200" w:lineRule="exact"/>
              <w:jc w:val="center"/>
            </w:pPr>
            <w:r w:rsidRPr="001D2E3C">
              <w:rPr>
                <w:rFonts w:hint="eastAsia"/>
              </w:rPr>
              <w:t>百分等級</w:t>
            </w:r>
          </w:p>
          <w:p w14:paraId="67148798" w14:textId="77777777" w:rsidR="00270152" w:rsidRPr="001D2E3C" w:rsidRDefault="00270152" w:rsidP="00B670E4">
            <w:pPr>
              <w:spacing w:line="200" w:lineRule="exact"/>
              <w:jc w:val="center"/>
            </w:pPr>
            <w:r w:rsidRPr="0027305F">
              <w:rPr>
                <w:rFonts w:hint="eastAsia"/>
                <w:b/>
                <w:color w:val="FF0000"/>
              </w:rPr>
              <w:t>(</w:t>
            </w:r>
            <w:r w:rsidRPr="0027305F">
              <w:rPr>
                <w:rFonts w:hint="eastAsia"/>
                <w:b/>
                <w:color w:val="FF0000"/>
              </w:rPr>
              <w:t>區間</w:t>
            </w:r>
            <w:r w:rsidRPr="0027305F">
              <w:rPr>
                <w:rFonts w:hint="eastAsia"/>
                <w:b/>
                <w:color w:val="FF0000"/>
              </w:rPr>
              <w:t>)</w:t>
            </w:r>
          </w:p>
        </w:tc>
        <w:tc>
          <w:tcPr>
            <w:tcW w:w="1050" w:type="dxa"/>
            <w:shd w:val="clear" w:color="auto" w:fill="B6DDE8"/>
            <w:vAlign w:val="center"/>
          </w:tcPr>
          <w:p w14:paraId="19A2CC34" w14:textId="77777777" w:rsidR="00270152" w:rsidRPr="0027305F" w:rsidRDefault="00270152" w:rsidP="00B670E4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33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0B5A5" w14:textId="77777777" w:rsidR="00270152" w:rsidRPr="00BE5EA8" w:rsidRDefault="00270152" w:rsidP="00B670E4">
            <w:pPr>
              <w:spacing w:line="320" w:lineRule="exact"/>
            </w:pPr>
            <w:r w:rsidRPr="0027305F">
              <w:rPr>
                <w:rFonts w:hint="eastAsia"/>
                <w:color w:val="0000FF"/>
              </w:rPr>
              <w:t>★</w:t>
            </w:r>
            <w:proofErr w:type="gramStart"/>
            <w:r w:rsidRPr="00BE5EA8">
              <w:rPr>
                <w:rFonts w:hint="eastAsia"/>
              </w:rPr>
              <w:t>有</w:t>
            </w:r>
            <w:r w:rsidRPr="0027305F">
              <w:rPr>
                <w:rFonts w:hint="eastAsia"/>
                <w:b/>
                <w:color w:val="CC00FF"/>
              </w:rPr>
              <w:t>團測</w:t>
            </w:r>
            <w:proofErr w:type="gramEnd"/>
            <w:r w:rsidRPr="00BE5EA8">
              <w:rPr>
                <w:rFonts w:hint="eastAsia"/>
              </w:rPr>
              <w:t>篩選需求時施測</w:t>
            </w:r>
          </w:p>
        </w:tc>
      </w:tr>
      <w:tr w:rsidR="00270152" w14:paraId="23E061C2" w14:textId="77777777" w:rsidTr="00B670E4">
        <w:trPr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5B6E0" w14:textId="77777777" w:rsidR="00270152" w:rsidRPr="002036AB" w:rsidRDefault="00270152" w:rsidP="00B670E4">
            <w:pPr>
              <w:spacing w:line="320" w:lineRule="exact"/>
              <w:ind w:rightChars="-45" w:right="-108"/>
            </w:pPr>
            <w:r w:rsidRPr="00F0635A">
              <w:rPr>
                <w:rFonts w:hint="eastAsia"/>
              </w:rPr>
              <w:t>受試者行為觀察記錄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E45B93F" w14:textId="77777777" w:rsidR="00270152" w:rsidRPr="001D2E3C" w:rsidRDefault="00270152" w:rsidP="00B670E4">
            <w:pPr>
              <w:spacing w:line="240" w:lineRule="exact"/>
            </w:pPr>
          </w:p>
        </w:tc>
      </w:tr>
    </w:tbl>
    <w:p w14:paraId="721307F8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233"/>
      </w:tblGrid>
      <w:tr w:rsidR="00270152" w:rsidRPr="00F315D4" w14:paraId="28F1C396" w14:textId="77777777" w:rsidTr="00B670E4">
        <w:trPr>
          <w:trHeight w:val="4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25B3A5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測驗</w:t>
            </w:r>
          </w:p>
          <w:p w14:paraId="4469B934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2C7D3" w14:textId="77777777" w:rsidR="00270152" w:rsidRPr="003724C4" w:rsidRDefault="00270152" w:rsidP="00B670E4">
            <w:pPr>
              <w:spacing w:line="2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3724C4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8AB84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14:paraId="5B08B3D4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7B3CA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14:paraId="0EE93C2E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6647D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0439D699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4E20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6CC3F159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EC75D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看</w:t>
            </w: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030125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FB16C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14:paraId="085652EE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2E01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14:paraId="1EC9C963" w14:textId="77777777" w:rsidR="00270152" w:rsidRPr="00255749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F9988" w14:textId="77777777" w:rsidR="00270152" w:rsidRPr="00255749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55749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270152" w:rsidRPr="00F315D4" w14:paraId="538DDAF8" w14:textId="77777777" w:rsidTr="00B670E4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E9086A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14:paraId="4FF4A9D1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7823928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07BA7DC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1877D84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8B1740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5ABD5F5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DFFD09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49F31DD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0ECC457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D913B2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233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796E9A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270152" w:rsidRPr="00F315D4" w14:paraId="2FFD686B" w14:textId="77777777" w:rsidTr="00B670E4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04164440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6544EACB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14:paraId="1FF059A5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62ABD7F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758A2F4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145526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6B76DA2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499C3F3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0A31350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1CCB716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43C9866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5361A66" w14:textId="77777777" w:rsidR="00270152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F67003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</w:p>
          <w:p w14:paraId="279F93FF" w14:textId="77777777" w:rsidR="00270152" w:rsidRPr="00F67003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67003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70152" w:rsidRPr="00F315D4" w14:paraId="337343CC" w14:textId="77777777" w:rsidTr="00B670E4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279B8EFD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15C949A4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14:paraId="661AE83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14BD62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4562A0C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3BDF41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94ADAD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7BB6AD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BFF6F8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7167A18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FACBD6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0EB71A3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14F2D3E0" w14:textId="77777777" w:rsidTr="00B670E4">
        <w:trPr>
          <w:trHeight w:val="413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FCAAD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4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3321F97" w14:textId="77777777" w:rsidR="00270152" w:rsidRPr="00F67003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77AC80E" w14:textId="2C597A68" w:rsidR="00270152" w:rsidRDefault="00270152" w:rsidP="00270152">
      <w:pPr>
        <w:spacing w:line="120" w:lineRule="exact"/>
        <w:rPr>
          <w:rFonts w:ascii="標楷體" w:hAnsi="標楷體" w:hint="eastAsia"/>
          <w:color w:val="000000"/>
        </w:rPr>
      </w:pPr>
      <w:bookmarkStart w:id="0" w:name="_GoBack"/>
      <w:bookmarkEnd w:id="0"/>
    </w:p>
    <w:p w14:paraId="7FB9BFE5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257"/>
      </w:tblGrid>
      <w:tr w:rsidR="00270152" w:rsidRPr="00F315D4" w14:paraId="2A92D4A5" w14:textId="77777777" w:rsidTr="00B670E4">
        <w:trPr>
          <w:trHeight w:val="38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10BC1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0CD03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52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BE1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點者，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測二、三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本)</w:t>
            </w:r>
          </w:p>
        </w:tc>
      </w:tr>
      <w:tr w:rsidR="00270152" w:rsidRPr="00F315D4" w14:paraId="63F434F0" w14:textId="77777777" w:rsidTr="00B670E4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498AE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14:paraId="0B9223C8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073579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F315D4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270152" w:rsidRPr="00F315D4" w14:paraId="09AECD7D" w14:textId="77777777" w:rsidTr="00B670E4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9FC96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4EFE8780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128D9" w14:textId="77777777" w:rsidR="00270152" w:rsidRPr="00F315D4" w:rsidRDefault="00270152" w:rsidP="00B670E4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8BD2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DADC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0B17E7E" w14:textId="77777777" w:rsidR="00270152" w:rsidRPr="00F315D4" w:rsidRDefault="00270152" w:rsidP="00B670E4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</w:t>
            </w:r>
            <w:r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E8CB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8A29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71F5" w14:textId="77777777" w:rsidR="00270152" w:rsidRPr="00F315D4" w:rsidRDefault="00270152" w:rsidP="00B670E4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DC9A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270152" w:rsidRPr="00F315D4" w14:paraId="6746F367" w14:textId="77777777" w:rsidTr="00B670E4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0DED8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3B5D5770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03AE8" w14:textId="77777777" w:rsidR="00270152" w:rsidRPr="00F315D4" w:rsidRDefault="00270152" w:rsidP="00B670E4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9A3E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0CB3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FC5F024" w14:textId="77777777" w:rsidR="00270152" w:rsidRPr="00F315D4" w:rsidRDefault="00270152" w:rsidP="00B670E4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A6900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E942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37506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D3E2C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270152" w:rsidRPr="00F315D4" w14:paraId="05CFC661" w14:textId="77777777" w:rsidTr="00B670E4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F492F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14:paraId="6CB680F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307F6EC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14:paraId="23C8E44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14:paraId="6CE9CBB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6039CCA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14:paraId="246C148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615C694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1402B7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0C3772BF" w14:textId="77777777" w:rsidTr="00B670E4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A246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63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D540B04" w14:textId="77777777" w:rsidR="00270152" w:rsidRPr="00E13311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2F5A241B" w14:textId="77777777" w:rsidTr="00B670E4">
        <w:trPr>
          <w:trHeight w:val="385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9B824" w14:textId="77777777" w:rsidR="00270152" w:rsidRPr="00E13311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3027F048" w14:textId="7976422E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48D5E86E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270152" w:rsidRPr="00F315D4" w14:paraId="449745DD" w14:textId="77777777" w:rsidTr="00B670E4">
        <w:trPr>
          <w:trHeight w:val="4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39D725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50FF69E0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DA27E" w14:textId="77777777" w:rsidR="00270152" w:rsidRDefault="00270152" w:rsidP="00B670E4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14:paraId="619FC018" w14:textId="77777777" w:rsidR="00270152" w:rsidRPr="009C2AFE" w:rsidRDefault="00270152" w:rsidP="00B670E4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(</w:t>
            </w:r>
            <w:r w:rsidRPr="007A1BB8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閱讀理解篩選測驗</w:t>
            </w:r>
            <w:r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9508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Ａ</w:t>
            </w:r>
            <w:proofErr w:type="gramEnd"/>
            <w:r w:rsidRPr="00F315D4">
              <w:rPr>
                <w:rFonts w:ascii="標楷體" w:hAnsi="標楷體" w:hint="eastAsia"/>
                <w:color w:val="000000"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335E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227466B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C5417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EA20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4B520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270152" w:rsidRPr="00F315D4" w14:paraId="569B04BE" w14:textId="77777777" w:rsidTr="00B670E4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600F4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523697B1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6420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019D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7FEC9E1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37955F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50E3790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730B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51CF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4D35484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022EB7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B010F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8B52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270152" w:rsidRPr="00F315D4" w14:paraId="4AB900C8" w14:textId="77777777" w:rsidTr="00B670E4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11C9DD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0979D8CA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227E6506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F64E0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C3AE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170BCFD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B320A0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09B6B57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C355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6999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25EF8AB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71A9DCF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8F7A1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C071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270152" w:rsidRPr="00F315D4" w14:paraId="6BBC8759" w14:textId="77777777" w:rsidTr="00B670E4">
        <w:trPr>
          <w:trHeight w:val="400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FC310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12CAFE74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090601E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40650" w14:textId="77777777" w:rsidR="00270152" w:rsidRPr="00F315D4" w:rsidRDefault="00270152" w:rsidP="00B670E4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432F35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21AF41D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B7E26D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1A47CA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E4F63F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6B9FAC0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7D58EA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6CECD6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6AB94E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F7B641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25D9CDFC" w14:textId="77777777" w:rsidTr="00B670E4">
        <w:trPr>
          <w:trHeight w:val="40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140DE" w14:textId="77777777" w:rsidR="00270152" w:rsidRPr="00F315D4" w:rsidRDefault="00270152" w:rsidP="00B670E4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7424EE7" w14:textId="77777777" w:rsidR="00270152" w:rsidRPr="007A1BB8" w:rsidRDefault="00270152" w:rsidP="00B670E4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735091DD" w14:textId="77777777" w:rsidTr="00B670E4">
        <w:trPr>
          <w:trHeight w:val="400"/>
        </w:trPr>
        <w:tc>
          <w:tcPr>
            <w:tcW w:w="103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FFCC3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74F8C0FF" w14:textId="781969A6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01F6F088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270152" w:rsidRPr="00F315D4" w14:paraId="7CC3A8DF" w14:textId="77777777" w:rsidTr="00B670E4">
        <w:trPr>
          <w:trHeight w:val="3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10DE4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B9245" w14:textId="77777777" w:rsidR="00270152" w:rsidRPr="007A1BB8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74A6B" w14:textId="77777777" w:rsidR="00270152" w:rsidRPr="00F315D4" w:rsidRDefault="00270152" w:rsidP="00B670E4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710EAD2E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16B46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37C1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8CE37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FF76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270152" w:rsidRPr="00F315D4" w14:paraId="6865F96C" w14:textId="77777777" w:rsidTr="00B670E4">
        <w:trPr>
          <w:trHeight w:val="394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26D8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14:paraId="1EA0608F" w14:textId="77777777" w:rsidR="00270152" w:rsidRPr="00E13311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9A50E5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14:paraId="1C22EE07" w14:textId="77777777" w:rsidR="00270152" w:rsidRPr="00E13311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31249A7" w14:textId="77777777" w:rsidR="00270152" w:rsidRPr="00F315D4" w:rsidRDefault="00270152" w:rsidP="00B670E4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04D9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14:paraId="73CE072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F55DD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D4ED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270152" w:rsidRPr="00F315D4" w14:paraId="44190CAE" w14:textId="77777777" w:rsidTr="00B670E4">
        <w:trPr>
          <w:trHeight w:val="394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E9F5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14:paraId="50D3B727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26383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14:paraId="0648A401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14:paraId="2BC8690C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272AB0E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270152" w:rsidRPr="00BA5479" w14:paraId="2951A49C" w14:textId="77777777" w:rsidTr="00B670E4">
        <w:trPr>
          <w:trHeight w:val="394"/>
        </w:trPr>
        <w:tc>
          <w:tcPr>
            <w:tcW w:w="1034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4BD3" w14:textId="77777777" w:rsidR="00270152" w:rsidRPr="00E13311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，【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3C24CF09" w14:textId="62ADBB53" w:rsidR="00270152" w:rsidRDefault="00270152" w:rsidP="00270152">
      <w:pPr>
        <w:spacing w:line="120" w:lineRule="exact"/>
        <w:rPr>
          <w:rFonts w:ascii="Calibri" w:eastAsia="新細明體" w:hAnsi="Calibri"/>
          <w:color w:val="000000"/>
        </w:rPr>
      </w:pPr>
    </w:p>
    <w:p w14:paraId="3DF8426F" w14:textId="77777777" w:rsidR="00270152" w:rsidRDefault="00270152" w:rsidP="00270152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270152" w:rsidRPr="006A5600" w14:paraId="4E9B69EA" w14:textId="77777777" w:rsidTr="00B670E4">
        <w:trPr>
          <w:trHeight w:val="38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7685B" w14:textId="77777777" w:rsidR="00270152" w:rsidRPr="007A1BB8" w:rsidRDefault="00270152" w:rsidP="00B670E4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B4DF6" w14:textId="77777777" w:rsidR="00270152" w:rsidRPr="007A1BB8" w:rsidRDefault="00270152" w:rsidP="00B670E4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7A1BB8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7A1BB8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D94" w14:textId="77777777" w:rsidR="00270152" w:rsidRPr="007A1BB8" w:rsidRDefault="00270152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11BD803C" w14:textId="77777777" w:rsidR="00270152" w:rsidRPr="009711B2" w:rsidRDefault="00270152" w:rsidP="00B670E4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D2CA1" w14:textId="77777777" w:rsidR="00270152" w:rsidRPr="007A1BB8" w:rsidRDefault="00270152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D5E41E" w14:textId="77777777" w:rsidR="00270152" w:rsidRPr="009711B2" w:rsidRDefault="00270152" w:rsidP="00B670E4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9D459C" w14:textId="77777777" w:rsidR="00270152" w:rsidRPr="007A1BB8" w:rsidRDefault="00270152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2847579" w14:textId="77777777" w:rsidR="00270152" w:rsidRPr="00E13311" w:rsidRDefault="00270152" w:rsidP="00B670E4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270152" w:rsidRPr="006A5600" w14:paraId="76CBE542" w14:textId="77777777" w:rsidTr="00B670E4">
        <w:trPr>
          <w:trHeight w:val="386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105F" w14:textId="77777777" w:rsidR="00270152" w:rsidRPr="007A1BB8" w:rsidRDefault="00270152" w:rsidP="00B670E4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63EFE899" w14:textId="77777777" w:rsidR="00270152" w:rsidRPr="009711B2" w:rsidRDefault="00270152" w:rsidP="00B670E4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187E" w14:textId="77777777" w:rsidR="00270152" w:rsidRPr="007A1BB8" w:rsidRDefault="00270152" w:rsidP="00B670E4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5A74441" w14:textId="77777777" w:rsidR="00270152" w:rsidRPr="009711B2" w:rsidRDefault="00270152" w:rsidP="00B670E4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171" w14:textId="77777777" w:rsidR="00270152" w:rsidRPr="007A1BB8" w:rsidRDefault="00270152" w:rsidP="00B670E4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6D164" w14:textId="77777777" w:rsidR="00270152" w:rsidRPr="00020C4D" w:rsidRDefault="00270152" w:rsidP="00B670E4">
            <w:pPr>
              <w:jc w:val="center"/>
              <w:rPr>
                <w:rFonts w:eastAsia="新細明體" w:hAnsi="新細明體"/>
                <w:color w:val="000000"/>
                <w:szCs w:val="24"/>
              </w:rPr>
            </w:pPr>
            <w:r>
              <w:rPr>
                <w:rFonts w:eastAsia="新細明體" w:hAnsi="新細明體"/>
                <w:color w:val="000000"/>
                <w:szCs w:val="24"/>
              </w:rPr>
              <w:t>□</w:t>
            </w:r>
            <w:r w:rsidRPr="00020C4D">
              <w:rPr>
                <w:rFonts w:eastAsia="新細明體" w:hAnsi="新細明體" w:hint="eastAsia"/>
                <w:color w:val="000000"/>
                <w:szCs w:val="24"/>
              </w:rPr>
              <w:t>G</w:t>
            </w:r>
            <w:proofErr w:type="gramStart"/>
            <w:r>
              <w:rPr>
                <w:rFonts w:eastAsia="新細明體" w:hAnsi="新細明體"/>
                <w:color w:val="000000"/>
                <w:szCs w:val="24"/>
              </w:rPr>
              <w:t>2  □</w:t>
            </w:r>
            <w:proofErr w:type="gramEnd"/>
            <w:r>
              <w:rPr>
                <w:rFonts w:eastAsia="新細明體" w:hAnsi="新細明體"/>
                <w:color w:val="000000"/>
                <w:szCs w:val="24"/>
              </w:rPr>
              <w:t>G3  □G4  □G56</w:t>
            </w:r>
          </w:p>
        </w:tc>
      </w:tr>
      <w:tr w:rsidR="00270152" w:rsidRPr="006A5600" w14:paraId="7244E359" w14:textId="77777777" w:rsidTr="00B670E4">
        <w:trPr>
          <w:trHeight w:val="386"/>
        </w:trPr>
        <w:tc>
          <w:tcPr>
            <w:tcW w:w="21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FF9A" w14:textId="77777777" w:rsidR="00270152" w:rsidRPr="007A1BB8" w:rsidRDefault="00270152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E287CB3" w14:textId="77777777" w:rsidR="00270152" w:rsidRPr="009711B2" w:rsidRDefault="00270152" w:rsidP="00B670E4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270152" w:rsidRPr="006A5600" w14:paraId="33819E8F" w14:textId="77777777" w:rsidTr="00B670E4">
        <w:trPr>
          <w:trHeight w:val="48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C524" w14:textId="77777777" w:rsidR="00270152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【</w:t>
            </w:r>
            <w:r w:rsidRPr="00BA5479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640710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  <w:p w14:paraId="4BE1E100" w14:textId="77777777" w:rsidR="00270152" w:rsidRPr="009711B2" w:rsidRDefault="00270152" w:rsidP="00B670E4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以百分等級評估，【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禁止加做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】較低年級版本</w:t>
            </w:r>
          </w:p>
        </w:tc>
      </w:tr>
    </w:tbl>
    <w:p w14:paraId="0EAC9A76" w14:textId="2B6D3F24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191C030D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38"/>
        <w:gridCol w:w="582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270152" w:rsidRPr="00F315D4" w14:paraId="70EF7ED0" w14:textId="77777777" w:rsidTr="00B670E4">
        <w:trPr>
          <w:trHeight w:val="48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AE516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66AAF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E79C3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7561696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15C32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EEC792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3F4AC414" w14:textId="77777777" w:rsidTr="00B670E4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0E8A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5490DB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EA07CF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459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14:paraId="3C6538E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AC3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14:paraId="6F90947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BD60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E5A5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7D8D150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D4BD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0403794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FA00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4DBA4E0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6D6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14:paraId="71DF5EC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38C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14:paraId="514342E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31A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14:paraId="575C85F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6A2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14:paraId="66755BA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270152" w:rsidRPr="00F315D4" w14:paraId="382732FB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1110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6B060FC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6297486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60C0DFB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62547DC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5E6AEC0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46ED981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3F18CF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04BABAC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A9D0BB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45D80D2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C7D738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3C6AEA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270152" w:rsidRPr="00F315D4" w14:paraId="6D705D23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B99C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DA6616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2F3493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A4BAD0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543A93C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6452CA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6CE4B2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325B3C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486F350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6D5350C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04E8AF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50368AE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77CE52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270152" w:rsidRPr="00F315D4" w14:paraId="55F02A92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AB2029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A1A7D3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542E52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425DBCC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120975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A5B4F3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BFA733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223634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2A50B5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0AFD89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5154BF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D0EEE4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0D9286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7D085FDE" w14:textId="77777777" w:rsidTr="00B670E4">
        <w:trPr>
          <w:trHeight w:val="371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799E089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EBB813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A59BDA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FCC935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63E5AB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12BB31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83510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5CC940A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FC32EB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DE35A8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6159EA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675296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1B34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270152" w:rsidRPr="00F315D4" w14:paraId="69B4BB38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4552D21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1553962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2B4140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1725EA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6BA56F3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4A8E00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1DA681C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17CD42A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3881C8B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5FE177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FD6AA7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49564B3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E90F28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270152" w:rsidRPr="00F315D4" w14:paraId="1612F5A6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557F4A8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F5C030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57EDDEE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8DA50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3FFE3B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CFC0D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F25DE6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2AD12D3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5BF979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227D0E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850AB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6F943E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E056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270152" w:rsidRPr="00F315D4" w14:paraId="310BD8B2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7066ACF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2E07048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5E46A0A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568E74D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3226640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5D94D2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7C71590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23718AE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55E9C70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048664D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2D65BA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6486D23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33B327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270152" w:rsidRPr="00F315D4" w14:paraId="068C132F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14:paraId="2E84F9D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E72348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E56F7F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9728F8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AF9D42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D4C1A3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B97294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116FBC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C5043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6406C0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F315D4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07C460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A96F7A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6656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270152" w:rsidRPr="00F315D4" w14:paraId="4FF4E23B" w14:textId="77777777" w:rsidTr="00B670E4">
        <w:trPr>
          <w:trHeight w:val="371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C8967D" w14:textId="77777777" w:rsidR="00270152" w:rsidRPr="00F315D4" w:rsidRDefault="00270152" w:rsidP="00B670E4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18421DE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B817D8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1BAA69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209618A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93C3C7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6E9A3B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C3A533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4970D2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1E005B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A47AC3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AA7CF6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2CD103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270152" w:rsidRPr="00F315D4" w14:paraId="02A9B54D" w14:textId="77777777" w:rsidTr="00B670E4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7C4C2" w14:textId="77777777" w:rsidR="00270152" w:rsidRPr="00F315D4" w:rsidRDefault="00270152" w:rsidP="00B670E4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5963F95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B61D85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3B5ADC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0BD9081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018D8F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74483772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18407B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11283E7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4FF105F0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C7DB68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2DD154C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2AE456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270152" w:rsidRPr="00F315D4" w14:paraId="55964C41" w14:textId="77777777" w:rsidTr="00B670E4">
        <w:trPr>
          <w:trHeight w:val="48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CEA85" w14:textId="77777777" w:rsidR="00270152" w:rsidRPr="00F315D4" w:rsidRDefault="00270152" w:rsidP="00B670E4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</w:t>
            </w:r>
          </w:p>
        </w:tc>
        <w:tc>
          <w:tcPr>
            <w:tcW w:w="8647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5DDB5D9" w14:textId="77777777" w:rsidR="00270152" w:rsidRPr="00F315D4" w:rsidRDefault="00270152" w:rsidP="00B670E4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7C897663" w14:textId="77777777" w:rsidTr="00B670E4">
        <w:trPr>
          <w:trHeight w:val="58"/>
        </w:trPr>
        <w:tc>
          <w:tcPr>
            <w:tcW w:w="103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82E5C" w14:textId="77777777" w:rsidR="00270152" w:rsidRPr="007A1BB8" w:rsidRDefault="00270152" w:rsidP="00B670E4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1.正確率四捨五入至小數第二位。2.國中原則上僅做：九九乘法、空格運算、三則運算、應用問題四項。</w:t>
            </w:r>
          </w:p>
          <w:p w14:paraId="2917439C" w14:textId="77777777" w:rsidR="00270152" w:rsidRPr="00F315D4" w:rsidRDefault="00270152" w:rsidP="00B670E4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3</w:t>
            </w: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.</w:t>
            </w:r>
            <w:proofErr w:type="gramStart"/>
            <w:r w:rsidRPr="007A1BB8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疑</w:t>
            </w:r>
            <w:proofErr w:type="gramEnd"/>
            <w:r w:rsidRPr="007A1BB8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有數學障礙，請施測全數分測驗</w:t>
            </w:r>
            <w:r w:rsidRPr="007A1BB8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。</w:t>
            </w:r>
          </w:p>
        </w:tc>
      </w:tr>
    </w:tbl>
    <w:p w14:paraId="759F84B4" w14:textId="03B2D386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270152" w:rsidRPr="00F315D4" w14:paraId="5267DC6A" w14:textId="77777777" w:rsidTr="00B670E4">
        <w:trPr>
          <w:trHeight w:val="341"/>
        </w:trPr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3FA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EDE0F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9DC3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F31D9A2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709C5" w14:textId="77777777" w:rsidR="00270152" w:rsidRPr="00F315D4" w:rsidRDefault="00270152" w:rsidP="00B670E4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FBEB662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22503DFE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FB07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0A20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51C1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3A2F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應用</w:t>
            </w:r>
          </w:p>
        </w:tc>
      </w:tr>
      <w:tr w:rsidR="00270152" w:rsidRPr="00F315D4" w14:paraId="0C537ACE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705B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2885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5ED4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D0EB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B6737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035631DA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AF1C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B0B75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35428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05566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92635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BEB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FFE8B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FDB3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5A8C0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796BB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E5AA1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78C08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3FBED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497F3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5C34A501" w14:textId="77777777" w:rsidTr="00B670E4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3335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469F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3B203C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F476AA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1D2F9C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5C45BB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8FE9BC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AABBCA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71EAF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250402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BB9EF0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7130D9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0FC7EF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19FBD4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82CDD5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51DD38D3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AF300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9267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A85401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4F8167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C83570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5ADB7E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474DA0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0DC9A018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9E147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267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F64ED4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DF0EB8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E898A2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D86567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5AFA13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4BBBA157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B0F60A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DFC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4C3B6F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F295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232B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C8F97B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1F0F9E8F" w14:textId="77777777" w:rsidTr="00B670E4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755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7C30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850D7F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79764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EBB0B9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B931B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3B535C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9DD46F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8F887F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184C98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E34F04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FF1B2C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664228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A8CA12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0E48E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42B3BEDF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2A938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297F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6BE72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48F542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99D251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CA53FB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A8A578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84D90A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270152" w:rsidRPr="00F315D4" w14:paraId="30D1CB6F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E472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853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F1BFF6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021A7E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633E79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0488A6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9F2AFF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E557E0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270152" w:rsidRPr="00F315D4" w14:paraId="428B7891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B762DF9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EA2B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44363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1CF8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E424B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09DA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CD31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270152" w:rsidRPr="00F315D4" w14:paraId="60CBE9BD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B9D30B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28E6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7FD1E8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9854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ACAB2E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E5E5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7588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270152" w:rsidRPr="00F315D4" w14:paraId="0958F5C7" w14:textId="77777777" w:rsidTr="00B670E4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E86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14:paraId="7B2B859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11CE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8AF313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40026F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4E44BC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653B7D3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63F66B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95576F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EC1C9C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B67C92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279C33B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E797BF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596070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7977B6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96596D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51DE8A71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78D5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D5D4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3F0DEE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A37FB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D681DE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E4FC8C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5D6A4C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7B62D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68CC7EC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270152" w:rsidRPr="00F315D4" w14:paraId="572FE3C6" w14:textId="77777777" w:rsidTr="00B670E4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1E57E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E07C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2FE85C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95E637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51A3C4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A8708D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96A2D6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95C2BA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0033C5F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270152" w:rsidRPr="00F315D4" w14:paraId="31ECA1E0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34205E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9937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9CAEB35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E4C42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717E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8FECFC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6F44A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6AEC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270152" w:rsidRPr="00F315D4" w14:paraId="71A6E3DA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E0AD91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B1C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4EED2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C73B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141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BAE88D3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3C66B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FC074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270152" w:rsidRPr="00F315D4" w14:paraId="7B2DCCC1" w14:textId="77777777" w:rsidTr="00B670E4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00780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2"/>
              </w:rPr>
              <w:t>數打ｖ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CAC8328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1305E36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79B1ECD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4F96881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F2AE207" w14:textId="77777777" w:rsidR="00270152" w:rsidRPr="00F315D4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37ACD15C" w14:textId="77777777" w:rsidTr="00B670E4"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14FA61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14:paraId="6AD6353A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14:paraId="36C4D1AE" w14:textId="77777777" w:rsidR="00270152" w:rsidRPr="007A1BB8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22525EC4" w14:textId="77777777" w:rsidTr="00B670E4">
        <w:trPr>
          <w:trHeight w:val="546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88565" w14:textId="77777777" w:rsidR="00270152" w:rsidRPr="00F315D4" w:rsidRDefault="00270152" w:rsidP="00B670E4">
            <w:pPr>
              <w:spacing w:line="200" w:lineRule="exac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★1.國中學生請使用G56版本，並對照六年級常模。各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年級均不需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往更低年級施測。2.各版本的行為觀察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紀錄紙請至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中國行為科學社/下載專區http://www.mytest.com.tw/download.aspx下載。</w:t>
            </w:r>
          </w:p>
        </w:tc>
      </w:tr>
    </w:tbl>
    <w:p w14:paraId="4D0A4E68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1F6ED761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995"/>
      </w:tblGrid>
      <w:tr w:rsidR="00270152" w:rsidRPr="00A33EF0" w14:paraId="5797BC91" w14:textId="77777777" w:rsidTr="00B670E4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7C8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21CC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14:paraId="616E8FE9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C0C6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14:paraId="645751AE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73AE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14:paraId="71938A2A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50B0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59AC4B46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A661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</w:t>
            </w: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14:paraId="7C8BAAEE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688C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14:paraId="709C6E8A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A05D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6F99EFEA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E5EE" w14:textId="77777777" w:rsidR="00270152" w:rsidRPr="00647BA6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647BA6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34A2DA77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647BA6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DC92" w14:textId="77777777" w:rsidR="00270152" w:rsidRPr="002E28E7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751C8F9" w14:textId="77777777" w:rsidR="00270152" w:rsidRPr="00BA5479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4C437DE7" w14:textId="77777777" w:rsidTr="00B670E4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E4C8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14:paraId="293AD241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DC5B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99B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1464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513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54F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7D6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1F2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30A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454" w14:textId="77777777" w:rsidR="00270152" w:rsidRPr="002E28E7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DC3D15C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693D3001" w14:textId="77777777" w:rsidTr="00B670E4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EBB2" w14:textId="77777777" w:rsidR="00270152" w:rsidRPr="00BA5479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F143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A33A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CD2B7D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ED12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8EE6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F2B4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EBD5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1BD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D723" w14:textId="77777777" w:rsidR="00270152" w:rsidRPr="00A33EF0" w:rsidRDefault="00270152" w:rsidP="00B670E4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2DA4" w14:textId="77777777" w:rsidR="00270152" w:rsidRPr="002E28E7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8308A7A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4A5DAC2B" w14:textId="77777777" w:rsidTr="00B670E4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8DB" w14:textId="77777777" w:rsidR="00270152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14:paraId="7B944DA9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003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710F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83E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0A6A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60D2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9BC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C25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208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9E789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4950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E28E7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00D5408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20D45F31" w14:textId="77777777" w:rsidTr="00B670E4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1CE" w14:textId="77777777" w:rsidR="00270152" w:rsidRPr="00A33EF0" w:rsidRDefault="00270152" w:rsidP="00B670E4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9B2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9E45B6F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8948CE3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5EDB8F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BDD5657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545F81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84B2B7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6CFA5BD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71602E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7A171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491ADB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</w:t>
            </w:r>
            <w:proofErr w:type="gramEnd"/>
            <w:r w:rsidRPr="00491ADB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勾</w:t>
            </w:r>
          </w:p>
        </w:tc>
      </w:tr>
      <w:tr w:rsidR="00270152" w:rsidRPr="00A33EF0" w14:paraId="5DECAE13" w14:textId="77777777" w:rsidTr="00B670E4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720" w14:textId="77777777" w:rsidR="00270152" w:rsidRPr="00A33EF0" w:rsidRDefault="00270152" w:rsidP="00B670E4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5335" w14:textId="77777777" w:rsidR="00270152" w:rsidRPr="00A33EF0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522F503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91E6F5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FA27B73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766EDF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2C46BC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466C67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5D7DC8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533199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F00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33D7" w14:textId="77777777" w:rsidR="00270152" w:rsidRPr="00BA5479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270152" w:rsidRPr="00A33EF0" w14:paraId="5696F478" w14:textId="77777777" w:rsidTr="00B670E4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91D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20D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0CCFA183" w14:textId="77777777" w:rsidR="00270152" w:rsidRPr="00A33EF0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473C85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8D8F8A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6C8436F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BCFE39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15A47C1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F7FB0B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AB7B8D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5DAFC1F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F03B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0FCD68F" w14:textId="77777777" w:rsidR="00270152" w:rsidRPr="00BA5479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6EBFFE98" w14:textId="77777777" w:rsidR="00270152" w:rsidRPr="00BA5479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270152" w:rsidRPr="00A33EF0" w14:paraId="2745F0E6" w14:textId="77777777" w:rsidTr="00B670E4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51E" w14:textId="77777777" w:rsidR="00270152" w:rsidRPr="00A33EF0" w:rsidRDefault="00270152" w:rsidP="00B670E4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D4D3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BE95F1F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2F2F225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D402CA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1FE4A9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37FF1EB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E70C2A1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E7508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43088A01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2F17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4526052" w14:textId="77777777" w:rsidR="00270152" w:rsidRPr="00BA5479" w:rsidRDefault="00270152" w:rsidP="00B670E4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1BF66E6C" w14:textId="77777777" w:rsidTr="00B670E4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697E" w14:textId="77777777" w:rsidR="00270152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14:paraId="05D6DA9F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30E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3F80B9E4" w14:textId="77777777" w:rsidR="00270152" w:rsidRPr="00A33EF0" w:rsidRDefault="00270152" w:rsidP="00B670E4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868367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0FD8C5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9FE49D5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637B3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27B0383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428F3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87CBD31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1472F1F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F08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B53EFA2" w14:textId="77777777" w:rsidR="00270152" w:rsidRPr="00BA5479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479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5E1D0FDD" w14:textId="77777777" w:rsidR="00270152" w:rsidRPr="00F37628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B2退位減法</w:t>
            </w:r>
          </w:p>
        </w:tc>
      </w:tr>
      <w:tr w:rsidR="00270152" w:rsidRPr="00A33EF0" w14:paraId="6202D55B" w14:textId="77777777" w:rsidTr="00B670E4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69B" w14:textId="77777777" w:rsidR="00270152" w:rsidRPr="00A33EF0" w:rsidRDefault="00270152" w:rsidP="00B670E4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C30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22C1C2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140A80F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87C218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D1E852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6E78FA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C7EA2A7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132C838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437E73B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8F0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A93C540" w14:textId="77777777" w:rsidR="00270152" w:rsidRPr="00F37628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20D41C4D" w14:textId="77777777" w:rsidTr="00B670E4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B3D" w14:textId="77777777" w:rsidR="00270152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14:paraId="5AB03B35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3500" w14:textId="77777777" w:rsidR="00270152" w:rsidRDefault="00270152" w:rsidP="00B670E4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5BEA052F" w14:textId="77777777" w:rsidR="00270152" w:rsidRPr="00A33EF0" w:rsidRDefault="00270152" w:rsidP="00B670E4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CD2B7D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CD2B7D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BD5C127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25FD04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0C62F3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E0D979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A7D2A1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EC47612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1F24F8E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07E2CB36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B2E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37628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03FEEE8" w14:textId="77777777" w:rsidR="00270152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B3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14:paraId="4FBD00CA" w14:textId="77777777" w:rsidR="00270152" w:rsidRPr="00F37628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F37628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270152" w:rsidRPr="00A33EF0" w14:paraId="43F427D7" w14:textId="77777777" w:rsidTr="00B670E4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846D" w14:textId="77777777" w:rsidR="00270152" w:rsidRPr="00A33EF0" w:rsidRDefault="00270152" w:rsidP="00B670E4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03E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A1127CF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F30EBD8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2D4876D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E5C1ECA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F15FC14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747D2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4F244F8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D4CA4F9" w14:textId="77777777" w:rsidR="00270152" w:rsidRPr="00A33EF0" w:rsidRDefault="00270152" w:rsidP="00B670E4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E38" w14:textId="77777777" w:rsidR="00270152" w:rsidRPr="00A33EF0" w:rsidRDefault="00270152" w:rsidP="00B670E4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596C443" w14:textId="77777777" w:rsidR="00270152" w:rsidRPr="00F37628" w:rsidRDefault="00270152" w:rsidP="00B670E4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70152" w:rsidRPr="00A33EF0" w14:paraId="58DC89E2" w14:textId="77777777" w:rsidTr="00B670E4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1BE" w14:textId="77777777" w:rsidR="00270152" w:rsidRPr="00A33EF0" w:rsidRDefault="00270152" w:rsidP="00B670E4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A33EF0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04BD94F" w14:textId="77777777" w:rsidR="00270152" w:rsidRPr="00F37628" w:rsidRDefault="00270152" w:rsidP="00B670E4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270152" w:rsidRPr="00A33EF0" w14:paraId="22D7D30F" w14:textId="77777777" w:rsidTr="00B670E4">
        <w:trPr>
          <w:trHeight w:val="280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2894E" w14:textId="77777777" w:rsidR="00270152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高年級以上個案，測驗表現不佳或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為數學障礙者，得【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加做A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6A7D8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6A7D8D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397A45E2" w14:textId="77777777" w:rsidR="00270152" w:rsidRPr="006A7D8D" w:rsidRDefault="00270152" w:rsidP="00B670E4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各項比率皆為【</w:t>
            </w:r>
            <w:r w:rsidRPr="00300DE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14:paraId="4CC8A5C3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488C1656" w14:textId="77777777" w:rsidR="00270152" w:rsidRPr="00F315D4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270152" w:rsidRPr="00F315D4" w14:paraId="0DC09B1C" w14:textId="77777777" w:rsidTr="00B670E4">
        <w:trPr>
          <w:trHeight w:val="48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41BBAE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9E545" w14:textId="77777777" w:rsidR="00270152" w:rsidRPr="007A1BB8" w:rsidRDefault="00270152" w:rsidP="00B670E4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096D407E" w14:textId="77777777" w:rsidR="00270152" w:rsidRPr="00E13311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FCCA2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736A38CB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AAB2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14:paraId="39CE5EAF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32841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22FC26CC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92A24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63826C3C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2CBD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14:paraId="32E41A90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BE039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5535E9B6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3C077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780B446F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D40CC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25BBB04C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1373" w14:textId="77777777" w:rsidR="00270152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0961F354" w14:textId="77777777" w:rsidR="00270152" w:rsidRPr="007A1BB8" w:rsidRDefault="00270152" w:rsidP="00B670E4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270152" w:rsidRPr="00F315D4" w14:paraId="43E9E8F2" w14:textId="77777777" w:rsidTr="00B670E4">
        <w:trPr>
          <w:trHeight w:val="426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0B407D" w14:textId="77777777" w:rsidR="00270152" w:rsidRPr="007A1BB8" w:rsidRDefault="00270152" w:rsidP="00B670E4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14:paraId="17B5C18C" w14:textId="77777777" w:rsidR="00270152" w:rsidRPr="007A1BB8" w:rsidRDefault="00270152" w:rsidP="00B670E4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7A1BB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14:paraId="32CECBF0" w14:textId="77777777" w:rsidR="00270152" w:rsidRPr="00F315D4" w:rsidRDefault="00270152" w:rsidP="00B670E4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10週後</w:t>
            </w:r>
            <w:proofErr w:type="gramStart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開始適</w:t>
            </w:r>
            <w:proofErr w:type="gramEnd"/>
            <w:r w:rsidRPr="00F315D4">
              <w:rPr>
                <w:rFonts w:ascii="標楷體" w:hAnsi="標楷體"/>
                <w:color w:val="000000"/>
                <w:sz w:val="16"/>
                <w:szCs w:val="16"/>
              </w:rPr>
              <w:t>測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272E1" w14:textId="77777777" w:rsidR="00270152" w:rsidRPr="007A1BB8" w:rsidRDefault="00270152" w:rsidP="00B670E4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BAE0086" w14:textId="77777777" w:rsidR="00270152" w:rsidRPr="007A1BB8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A1BB8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1D56E5E8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29BEA4DD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11C772E0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B8EC4E2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1F23CCD9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B7663E5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47E31179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6D221B28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078C351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70152" w:rsidRPr="00F315D4" w14:paraId="6B95E239" w14:textId="77777777" w:rsidTr="00B670E4">
        <w:trPr>
          <w:trHeight w:val="426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9A62AD" w14:textId="77777777" w:rsidR="00270152" w:rsidRPr="00F315D4" w:rsidRDefault="00270152" w:rsidP="00B670E4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14:paraId="60C89416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5F8F8" w14:textId="77777777" w:rsidR="00270152" w:rsidRPr="00831A8F" w:rsidRDefault="00270152" w:rsidP="00B670E4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14:paraId="568D07ED" w14:textId="77777777" w:rsidR="00270152" w:rsidRPr="00F315D4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F315D4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F315D4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7B75F406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771F7DB7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0E26D948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36A661E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23DC40E7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53B293A4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04D6DD7D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1FBAEE5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F7160A7" w14:textId="77777777" w:rsidR="00270152" w:rsidRPr="00E13311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0152" w:rsidRPr="00F315D4" w14:paraId="4F9AF4D8" w14:textId="77777777" w:rsidTr="00B670E4">
        <w:trPr>
          <w:trHeight w:val="426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492C6" w14:textId="77777777" w:rsidR="00270152" w:rsidRDefault="00270152" w:rsidP="00B670E4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14:paraId="604FAFB0" w14:textId="77777777" w:rsidR="00270152" w:rsidRPr="00831A8F" w:rsidRDefault="00270152" w:rsidP="00B670E4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C13D338" w14:textId="77777777" w:rsidR="00270152" w:rsidRPr="00831A8F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06AFD2B9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p w14:paraId="2233A4ED" w14:textId="77777777" w:rsidR="00270152" w:rsidRPr="00F315D4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576"/>
      </w:tblGrid>
      <w:tr w:rsidR="00270152" w:rsidRPr="00F315D4" w14:paraId="3BB4C651" w14:textId="77777777" w:rsidTr="00B670E4"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4AE7E6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名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7EAF272F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07F44F7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57A31" w14:textId="77777777" w:rsidR="00270152" w:rsidRPr="00F315D4" w:rsidRDefault="00270152" w:rsidP="00B670E4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4AD8810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049949E" w14:textId="77777777" w:rsidR="00270152" w:rsidRPr="00F315D4" w:rsidRDefault="00270152" w:rsidP="00B670E4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1D76431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F2B69C4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7F85665C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270152" w:rsidRPr="00F315D4" w14:paraId="05240166" w14:textId="77777777" w:rsidTr="00B670E4">
        <w:trPr>
          <w:trHeight w:val="246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28E4AC" w14:textId="77777777" w:rsidR="00270152" w:rsidRPr="00AB3C4D" w:rsidRDefault="00270152" w:rsidP="00B670E4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AB3C4D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14:paraId="38D96CC2" w14:textId="77777777" w:rsidR="00270152" w:rsidRPr="00AB3C4D" w:rsidRDefault="00270152" w:rsidP="00B670E4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10週後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測</w:t>
            </w:r>
          </w:p>
        </w:tc>
        <w:tc>
          <w:tcPr>
            <w:tcW w:w="1417" w:type="dxa"/>
            <w:shd w:val="clear" w:color="auto" w:fill="auto"/>
          </w:tcPr>
          <w:p w14:paraId="082E12E4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14:paraId="6A976215" w14:textId="77777777" w:rsidR="00270152" w:rsidRPr="00AB4A22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AB4A22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14:paraId="4C9AB4BE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14:paraId="6614B330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432B344B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6B8204C0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14:paraId="75FD1BFA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274B1F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14:paraId="20799D22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8DF605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270152" w:rsidRPr="00F315D4" w14:paraId="4CC34822" w14:textId="77777777" w:rsidTr="00B670E4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515668F7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7B05AD6F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DB7622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14:paraId="354FC51A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50494C9D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270CF888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37A7368C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24E47B18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6C530036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3C162C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72B67E1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3D110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270152" w:rsidRPr="00F315D4" w14:paraId="67AC4D0B" w14:textId="77777777" w:rsidTr="00B670E4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7AB30D3A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420F51D9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0C3BB56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14:paraId="4FF6B35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464B46C2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14:paraId="50E649C1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2DA863AE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14:paraId="3004D9A3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14:paraId="451E0A5F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14:paraId="2C80B548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14:paraId="60B74BAB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72DEC805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50E3CC98" w14:textId="77777777" w:rsidTr="00B670E4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814881F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14:paraId="26B6E109" w14:textId="77777777" w:rsidR="00270152" w:rsidRPr="00F315D4" w:rsidRDefault="00270152" w:rsidP="00B670E4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2394AEB0" w14:textId="77777777" w:rsidTr="00B670E4">
        <w:tc>
          <w:tcPr>
            <w:tcW w:w="1022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CB125" w14:textId="77777777" w:rsidR="00270152" w:rsidRPr="00F315D4" w:rsidRDefault="00270152" w:rsidP="00B670E4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</w:t>
            </w:r>
            <w:proofErr w:type="gramEnd"/>
            <w:r w:rsidRPr="00F315D4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斷</w:t>
            </w: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14:paraId="19FE4C0A" w14:textId="77777777" w:rsidR="00270152" w:rsidRPr="00F315D4" w:rsidRDefault="00270152" w:rsidP="00270152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708"/>
        <w:gridCol w:w="885"/>
        <w:gridCol w:w="1025"/>
        <w:gridCol w:w="1021"/>
        <w:gridCol w:w="1003"/>
        <w:gridCol w:w="1188"/>
      </w:tblGrid>
      <w:tr w:rsidR="00270152" w:rsidRPr="00F315D4" w14:paraId="2F60B658" w14:textId="77777777" w:rsidTr="00B670E4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B7D4A7" w14:textId="77777777" w:rsidR="00270152" w:rsidRPr="00831A8F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65ED46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4C71C4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5626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B6EA03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C58BF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256131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6B6C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BC0D0" w14:textId="77777777" w:rsidR="00270152" w:rsidRPr="00F315D4" w:rsidRDefault="00270152" w:rsidP="00B670E4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270152" w:rsidRPr="00F315D4" w14:paraId="5FBAC7AB" w14:textId="77777777" w:rsidTr="00B670E4"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00C16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聲韻覺識測驗</w:t>
            </w:r>
            <w:proofErr w:type="gramEnd"/>
            <w:r w:rsidRPr="00F315D4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14:paraId="301C71B9" w14:textId="77777777" w:rsidR="00270152" w:rsidRPr="00AB3C4D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AB3C4D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10週後</w:t>
            </w:r>
            <w:proofErr w:type="gramStart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開始適</w:t>
            </w:r>
            <w:proofErr w:type="gramEnd"/>
            <w:r w:rsidRPr="00AB3C4D">
              <w:rPr>
                <w:rFonts w:ascii="標楷體" w:hAnsi="標楷體"/>
                <w:color w:val="000000"/>
                <w:sz w:val="18"/>
                <w:szCs w:val="18"/>
              </w:rPr>
              <w:t>測</w:t>
            </w:r>
          </w:p>
        </w:tc>
        <w:tc>
          <w:tcPr>
            <w:tcW w:w="1134" w:type="dxa"/>
            <w:shd w:val="clear" w:color="auto" w:fill="B6DDE8"/>
          </w:tcPr>
          <w:p w14:paraId="4E4395DB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8CF9F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45A1D12A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6BE22042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5CFC624F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595464E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15B0344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3D28EBE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270152" w:rsidRPr="00F315D4" w14:paraId="61F9F8A6" w14:textId="77777777" w:rsidTr="00B670E4"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B8AD140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78A4DD5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8A617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F315D4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8" w:type="dxa"/>
            <w:shd w:val="clear" w:color="auto" w:fill="B6DDE8"/>
            <w:vAlign w:val="center"/>
          </w:tcPr>
          <w:p w14:paraId="4568A5A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5AA80E0C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7C2FD166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51813D9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6625070C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58C49DA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270152" w:rsidRPr="00F315D4" w14:paraId="6C791A15" w14:textId="77777777" w:rsidTr="00B670E4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DC4EAF2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shd w:val="clear" w:color="auto" w:fill="B6DDE8"/>
          </w:tcPr>
          <w:p w14:paraId="16761C4F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</w:tcPr>
          <w:p w14:paraId="4C28C6BC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CF170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F315D4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2FA7390B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3D442F4A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7BD710FB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04B36AFE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721C44D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18A29F9" w14:textId="77777777" w:rsidR="00270152" w:rsidRPr="00F315D4" w:rsidRDefault="00270152" w:rsidP="00B670E4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270152" w:rsidRPr="00F315D4" w14:paraId="0F14C51A" w14:textId="77777777" w:rsidTr="00B670E4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EA95A8" w14:textId="77777777" w:rsidR="00270152" w:rsidRPr="00F315D4" w:rsidRDefault="00270152" w:rsidP="00B670E4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14:paraId="4E7C3BF3" w14:textId="77777777" w:rsidR="00270152" w:rsidRPr="00831A8F" w:rsidRDefault="00270152" w:rsidP="00B670E4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6EC95BD9" w14:textId="77777777" w:rsidTr="00B670E4">
        <w:tc>
          <w:tcPr>
            <w:tcW w:w="102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A3889" w14:textId="77777777" w:rsidR="00270152" w:rsidRPr="00831A8F" w:rsidRDefault="00270152" w:rsidP="00B670E4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14:paraId="10B79B31" w14:textId="77777777" w:rsidR="00270152" w:rsidRPr="00F315D4" w:rsidRDefault="00270152" w:rsidP="00B670E4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2診斷測驗</w:t>
            </w:r>
            <w:proofErr w:type="gramStart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常模小</w:t>
            </w:r>
            <w:proofErr w:type="gramEnd"/>
            <w:r w:rsidRPr="00831A8F">
              <w:rPr>
                <w:rFonts w:ascii="標楷體" w:hAnsi="標楷體" w:hint="eastAsia"/>
                <w:color w:val="000000"/>
                <w:sz w:val="20"/>
                <w:szCs w:val="20"/>
              </w:rPr>
              <w:t>一到小三，適用小一~小三及小三以上有聲韻困難學生。</w:t>
            </w:r>
          </w:p>
        </w:tc>
      </w:tr>
    </w:tbl>
    <w:p w14:paraId="3DD584C0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49"/>
        <w:gridCol w:w="950"/>
        <w:gridCol w:w="950"/>
        <w:gridCol w:w="2013"/>
        <w:gridCol w:w="1023"/>
        <w:gridCol w:w="1023"/>
        <w:gridCol w:w="1171"/>
      </w:tblGrid>
      <w:tr w:rsidR="00270152" w:rsidRPr="00F315D4" w14:paraId="18A5E9E3" w14:textId="77777777" w:rsidTr="00B670E4">
        <w:trPr>
          <w:trHeight w:val="40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52896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6DEB1D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E1A84E" w14:textId="77777777" w:rsidR="00270152" w:rsidRPr="00F315D4" w:rsidRDefault="00270152" w:rsidP="00B670E4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0279FA" w14:textId="77777777" w:rsidR="00270152" w:rsidRPr="00F315D4" w:rsidRDefault="00270152" w:rsidP="00B670E4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0E23C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F087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B0CF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E043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270152" w:rsidRPr="00F315D4" w14:paraId="2DEBCB49" w14:textId="77777777" w:rsidTr="00B670E4">
        <w:trPr>
          <w:trHeight w:val="402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A6CD4" w14:textId="77777777" w:rsidR="00270152" w:rsidRPr="00831A8F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14:paraId="1AFDBFCF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13B423EC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00D2BF4C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300180A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4B2644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ABE180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9AC9C0F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0152" w:rsidRPr="00F315D4" w14:paraId="09C0F645" w14:textId="77777777" w:rsidTr="00B670E4">
        <w:trPr>
          <w:trHeight w:val="40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26F3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0ED12D3B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4AB473A2" w14:textId="77777777" w:rsidR="00270152" w:rsidRDefault="00270152" w:rsidP="00270152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3"/>
        <w:gridCol w:w="1023"/>
        <w:gridCol w:w="1023"/>
        <w:gridCol w:w="2013"/>
        <w:gridCol w:w="1023"/>
        <w:gridCol w:w="1023"/>
        <w:gridCol w:w="1171"/>
      </w:tblGrid>
      <w:tr w:rsidR="00270152" w:rsidRPr="00F315D4" w14:paraId="5A931EE8" w14:textId="77777777" w:rsidTr="00B670E4">
        <w:trPr>
          <w:trHeight w:val="4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C4DB0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378D5" w14:textId="77777777" w:rsidR="00270152" w:rsidRPr="00F315D4" w:rsidRDefault="00270152" w:rsidP="00B670E4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0F3C53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8A17CA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BF7FD8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844A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F9E6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A5E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270152" w:rsidRPr="00F315D4" w14:paraId="1DDF6321" w14:textId="77777777" w:rsidTr="00B670E4">
        <w:trPr>
          <w:trHeight w:val="409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91C2" w14:textId="77777777" w:rsidR="00270152" w:rsidRPr="00831A8F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831A8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14:paraId="2B859366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3E747451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149F0D1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34C6C22A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8139AA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3321BB63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01E84F4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0152" w:rsidRPr="00F315D4" w14:paraId="5D369893" w14:textId="77777777" w:rsidTr="00B670E4">
        <w:trPr>
          <w:trHeight w:val="40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A9E57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CC92FAB" w14:textId="77777777" w:rsidR="00270152" w:rsidRPr="00F315D4" w:rsidRDefault="00270152" w:rsidP="00B670E4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28816FF" w14:textId="77777777" w:rsidR="00270152" w:rsidRDefault="00270152" w:rsidP="00270152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0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570"/>
      </w:tblGrid>
      <w:tr w:rsidR="00270152" w:rsidRPr="00F315D4" w14:paraId="53609164" w14:textId="77777777" w:rsidTr="00270152"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E6F514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C54BBD5" w14:textId="77777777" w:rsidR="00270152" w:rsidRPr="0027305F" w:rsidRDefault="00270152" w:rsidP="00B670E4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9B6C3BA" w14:textId="77777777" w:rsidR="00270152" w:rsidRPr="0027305F" w:rsidRDefault="00270152" w:rsidP="00B670E4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537F9F65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212C3F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04F42E74" w14:textId="77777777" w:rsidR="00270152" w:rsidRPr="0027305F" w:rsidRDefault="00270152" w:rsidP="00B670E4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6A6BE35" w14:textId="77777777" w:rsidR="00270152" w:rsidRPr="0027305F" w:rsidRDefault="00270152" w:rsidP="00B670E4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5DBB538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C40780" w14:textId="77777777" w:rsidR="00270152" w:rsidRPr="0027305F" w:rsidRDefault="00270152" w:rsidP="00B670E4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270152" w:rsidRPr="00F315D4" w14:paraId="622A9E40" w14:textId="77777777" w:rsidTr="00270152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3AB685A4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731B607" w14:textId="77777777" w:rsidR="00270152" w:rsidRPr="00737D0E" w:rsidRDefault="00270152" w:rsidP="00B670E4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</w:tcPr>
          <w:p w14:paraId="1920EF08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</w:tcPr>
          <w:p w14:paraId="1F7EBA22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5BB774FB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280F97BA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</w:tcPr>
          <w:p w14:paraId="793C8C8A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22E87F66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</w:tcPr>
          <w:p w14:paraId="4C6C29DF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6C8F243B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4A6DCB91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7127554F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</w:tcPr>
          <w:p w14:paraId="0D00BD86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7073810A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2A41CA" w14:textId="77777777" w:rsidR="00270152" w:rsidRPr="00737D0E" w:rsidRDefault="00270152" w:rsidP="00B670E4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270152" w:rsidRPr="00F315D4" w14:paraId="42B7F0E9" w14:textId="77777777" w:rsidTr="00270152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1805DC1D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33D9F65D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BCD1F9B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174264A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91B8732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601E7C07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C8903D8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F652D2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67819657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17186E8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B51636D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6C600ADC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3B8D97F4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420B333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1989AC41" w14:textId="77777777" w:rsidTr="00270152"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</w:tcPr>
          <w:p w14:paraId="25A1FC21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2523D87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80F3F15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3BF3D6B4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4809B9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24DD0443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DF9381C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CEA65BB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74DB5C9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B43CDC9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33A9C44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A89CD79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039C5CAC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209BF16D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270152" w:rsidRPr="00F315D4" w14:paraId="1B3CC1FB" w14:textId="77777777" w:rsidTr="0027015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A2024B" w14:textId="77777777" w:rsidR="00270152" w:rsidRPr="0027305F" w:rsidRDefault="00270152" w:rsidP="00B670E4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F3ED86D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3901BDFE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12E27E6F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61934E7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00F4DD2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6294B34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936E288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99D50AE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32CCB72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885C303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5E970176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21FEE9F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7E123308" w14:textId="77777777" w:rsidR="00270152" w:rsidRPr="0027305F" w:rsidRDefault="00270152" w:rsidP="00B670E4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04EA6845" w14:textId="77777777" w:rsidR="00270152" w:rsidRPr="00F315D4" w:rsidRDefault="00270152" w:rsidP="00270152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3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29"/>
        <w:gridCol w:w="1128"/>
        <w:gridCol w:w="1128"/>
        <w:gridCol w:w="4924"/>
      </w:tblGrid>
      <w:tr w:rsidR="00270152" w:rsidRPr="00F315D4" w14:paraId="26CAE293" w14:textId="77777777" w:rsidTr="00270152">
        <w:trPr>
          <w:trHeight w:val="420"/>
        </w:trPr>
        <w:tc>
          <w:tcPr>
            <w:tcW w:w="458" w:type="dxa"/>
            <w:vMerge w:val="restart"/>
          </w:tcPr>
          <w:p w14:paraId="2FAEC76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F23A370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測 驗 名 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541D94C" w14:textId="77777777" w:rsidR="00270152" w:rsidRPr="00F315D4" w:rsidRDefault="00270152" w:rsidP="00B670E4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3A4219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806C546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F315D4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270152" w:rsidRPr="00F315D4" w14:paraId="7233A269" w14:textId="77777777" w:rsidTr="0027015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5062FA91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00336C5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4FD0DD89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1ACFC1FE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B6DDE8"/>
            <w:vAlign w:val="center"/>
          </w:tcPr>
          <w:p w14:paraId="2F51DA62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270152" w:rsidRPr="00F315D4" w14:paraId="33D15290" w14:textId="77777777" w:rsidTr="0027015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41EA9AEB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6045FE1D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7832891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45C1CFB5" w14:textId="77777777" w:rsidR="00270152" w:rsidRPr="00F315D4" w:rsidRDefault="00270152" w:rsidP="00B670E4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B6DDE8"/>
            <w:vAlign w:val="center"/>
          </w:tcPr>
          <w:p w14:paraId="374A2DF1" w14:textId="77777777" w:rsidR="00270152" w:rsidRPr="00F315D4" w:rsidRDefault="00270152" w:rsidP="00B670E4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00593A41" w14:textId="77777777" w:rsidR="00270152" w:rsidRPr="00472920" w:rsidRDefault="00270152" w:rsidP="00270152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參</w:t>
      </w:r>
      <w:r w:rsidRPr="00472920">
        <w:rPr>
          <w:rFonts w:hAnsi="新細明體" w:hint="eastAsia"/>
          <w:b/>
          <w:bCs/>
          <w:color w:val="000000"/>
          <w:szCs w:val="24"/>
          <w:shd w:val="clear" w:color="auto" w:fill="FFFFFF"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2785"/>
        <w:gridCol w:w="1635"/>
        <w:gridCol w:w="3422"/>
      </w:tblGrid>
      <w:tr w:rsidR="00270152" w:rsidRPr="00A05CCB" w14:paraId="32230370" w14:textId="77777777" w:rsidTr="00B670E4">
        <w:trPr>
          <w:trHeight w:val="2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C7E37" w14:textId="77777777" w:rsidR="00270152" w:rsidRPr="00B54C79" w:rsidRDefault="00270152" w:rsidP="00B670E4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每欄描述</w:t>
            </w:r>
            <w:proofErr w:type="gramEnd"/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B54C79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B54C79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270152" w:rsidRPr="00A05CCB" w14:paraId="54F8BB63" w14:textId="77777777" w:rsidTr="00B670E4">
        <w:trPr>
          <w:trHeight w:val="123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47A081" w14:textId="77777777" w:rsidR="00270152" w:rsidRPr="00A72043" w:rsidRDefault="00270152" w:rsidP="00B670E4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特教介入成效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52CE9" w14:textId="77777777" w:rsidR="00270152" w:rsidRPr="00761473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巡迴輔導班調整課程後的改善成效</w:t>
            </w:r>
          </w:p>
        </w:tc>
      </w:tr>
      <w:tr w:rsidR="00270152" w:rsidRPr="00A05CCB" w14:paraId="3FA222D7" w14:textId="77777777" w:rsidTr="00B670E4">
        <w:trPr>
          <w:trHeight w:val="123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39AF83" w14:textId="77777777" w:rsidR="00270152" w:rsidRDefault="00270152" w:rsidP="00B670E4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尚存學習困難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F19AA" w14:textId="77777777" w:rsidR="00270152" w:rsidRPr="00761473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在不分類資源班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/</w:t>
            </w: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巡迴輔導班調整課程介入後尚存困難</w:t>
            </w:r>
          </w:p>
          <w:p w14:paraId="6B58903B" w14:textId="77777777" w:rsidR="00270152" w:rsidRPr="00761473" w:rsidRDefault="00270152" w:rsidP="00B670E4">
            <w:pPr>
              <w:rPr>
                <w:rFonts w:hAnsi="新細明體"/>
                <w:bCs/>
                <w:color w:val="FF0000"/>
                <w:szCs w:val="24"/>
                <w:shd w:val="clear" w:color="auto" w:fill="FFFFFF"/>
              </w:rPr>
            </w:pPr>
            <w:r w:rsidRPr="00761473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持續接受特教服務的評估</w:t>
            </w:r>
          </w:p>
        </w:tc>
      </w:tr>
      <w:tr w:rsidR="00270152" w:rsidRPr="00A05CCB" w14:paraId="21C29030" w14:textId="77777777" w:rsidTr="00B670E4">
        <w:trPr>
          <w:trHeight w:val="109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F723D" w14:textId="77777777" w:rsidR="00270152" w:rsidRPr="00A05CCB" w:rsidRDefault="00270152" w:rsidP="00B670E4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E69B9" w14:textId="77777777" w:rsidR="00270152" w:rsidRDefault="00270152" w:rsidP="00B670E4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符合學習障礙</w:t>
            </w:r>
          </w:p>
          <w:p w14:paraId="2DDAB6B3" w14:textId="77777777" w:rsidR="00270152" w:rsidRPr="00A05CCB" w:rsidRDefault="00270152" w:rsidP="00B670E4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疑似學習障礙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9FB85C" w14:textId="77777777" w:rsidR="00270152" w:rsidRPr="00A05CCB" w:rsidRDefault="00270152" w:rsidP="00B670E4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心評人員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7844" w14:textId="77777777" w:rsidR="00270152" w:rsidRPr="00A05CCB" w:rsidRDefault="00270152" w:rsidP="00B670E4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270152" w:rsidRPr="00A05CCB" w14:paraId="09895B7C" w14:textId="77777777" w:rsidTr="00B670E4">
        <w:trPr>
          <w:trHeight w:val="62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23FDA" w14:textId="77777777" w:rsidR="00270152" w:rsidRDefault="00270152" w:rsidP="00B670E4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疑似次類別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873CB" w14:textId="77777777" w:rsidR="00270152" w:rsidRPr="00A05CCB" w:rsidRDefault="00270152" w:rsidP="00B670E4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7F3EA3" w14:textId="77777777" w:rsidR="00270152" w:rsidRDefault="00270152" w:rsidP="00B670E4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9E3F66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2D1D9" w14:textId="77777777" w:rsidR="00270152" w:rsidRPr="00A05CCB" w:rsidRDefault="00270152" w:rsidP="00B670E4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7459FF26" w14:textId="77777777" w:rsidR="00400B3B" w:rsidRPr="00270152" w:rsidRDefault="00400B3B" w:rsidP="00270152"/>
    <w:sectPr w:rsidR="00400B3B" w:rsidRPr="00270152" w:rsidSect="00270152">
      <w:pgSz w:w="11906" w:h="16838"/>
      <w:pgMar w:top="28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C689" w14:textId="77777777" w:rsidR="00B670E4" w:rsidRDefault="00B670E4" w:rsidP="00400B3B">
      <w:r>
        <w:separator/>
      </w:r>
    </w:p>
  </w:endnote>
  <w:endnote w:type="continuationSeparator" w:id="0">
    <w:p w14:paraId="64E6D5D3" w14:textId="77777777" w:rsidR="00B670E4" w:rsidRDefault="00B670E4" w:rsidP="0040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37A87" w14:textId="77777777" w:rsidR="00B670E4" w:rsidRDefault="00B670E4" w:rsidP="00400B3B">
      <w:r>
        <w:separator/>
      </w:r>
    </w:p>
  </w:footnote>
  <w:footnote w:type="continuationSeparator" w:id="0">
    <w:p w14:paraId="6D6C938F" w14:textId="77777777" w:rsidR="00B670E4" w:rsidRDefault="00B670E4" w:rsidP="0040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00"/>
    <w:rsid w:val="000703C9"/>
    <w:rsid w:val="00133572"/>
    <w:rsid w:val="0017098D"/>
    <w:rsid w:val="00182413"/>
    <w:rsid w:val="0019317B"/>
    <w:rsid w:val="00270152"/>
    <w:rsid w:val="002C389A"/>
    <w:rsid w:val="002E1DD4"/>
    <w:rsid w:val="003F3D5F"/>
    <w:rsid w:val="00400B3B"/>
    <w:rsid w:val="004043F3"/>
    <w:rsid w:val="0048613E"/>
    <w:rsid w:val="00496D29"/>
    <w:rsid w:val="00687794"/>
    <w:rsid w:val="006C0A0F"/>
    <w:rsid w:val="008A5116"/>
    <w:rsid w:val="008B7E1D"/>
    <w:rsid w:val="008D6CBF"/>
    <w:rsid w:val="00932DFD"/>
    <w:rsid w:val="009A669C"/>
    <w:rsid w:val="009B1CF7"/>
    <w:rsid w:val="009C766B"/>
    <w:rsid w:val="00A51E7E"/>
    <w:rsid w:val="00A83FAC"/>
    <w:rsid w:val="00AE44A3"/>
    <w:rsid w:val="00B64EA5"/>
    <w:rsid w:val="00B670E4"/>
    <w:rsid w:val="00B80BB6"/>
    <w:rsid w:val="00B93233"/>
    <w:rsid w:val="00C26400"/>
    <w:rsid w:val="00CD3E29"/>
    <w:rsid w:val="00E7496B"/>
    <w:rsid w:val="00E81719"/>
    <w:rsid w:val="00E97EF4"/>
    <w:rsid w:val="00ED786B"/>
    <w:rsid w:val="00F43016"/>
    <w:rsid w:val="00F746EE"/>
    <w:rsid w:val="00F85394"/>
    <w:rsid w:val="00F91810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FFA53"/>
  <w15:chartTrackingRefBased/>
  <w15:docId w15:val="{FCF8B4C6-5824-4995-864A-FC5474D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  <w:style w:type="numbering" w:customStyle="1" w:styleId="71">
    <w:name w:val="無清單7"/>
    <w:next w:val="a3"/>
    <w:uiPriority w:val="99"/>
    <w:semiHidden/>
    <w:unhideWhenUsed/>
    <w:rsid w:val="00270152"/>
  </w:style>
  <w:style w:type="table" w:customStyle="1" w:styleId="TableGrid4">
    <w:name w:val="TableGrid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270152"/>
  </w:style>
  <w:style w:type="table" w:customStyle="1" w:styleId="211">
    <w:name w:val="表格格線21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270152"/>
  </w:style>
  <w:style w:type="table" w:customStyle="1" w:styleId="TableGrid11">
    <w:name w:val="TableGrid1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270152"/>
  </w:style>
  <w:style w:type="table" w:customStyle="1" w:styleId="310">
    <w:name w:val="表格格線3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270152"/>
  </w:style>
  <w:style w:type="table" w:customStyle="1" w:styleId="410">
    <w:name w:val="表格格線4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270152"/>
  </w:style>
  <w:style w:type="table" w:customStyle="1" w:styleId="510">
    <w:name w:val="表格格線5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270152"/>
  </w:style>
  <w:style w:type="numbering" w:customStyle="1" w:styleId="511">
    <w:name w:val="無清單51"/>
    <w:next w:val="a3"/>
    <w:uiPriority w:val="99"/>
    <w:semiHidden/>
    <w:unhideWhenUsed/>
    <w:rsid w:val="00270152"/>
  </w:style>
  <w:style w:type="numbering" w:customStyle="1" w:styleId="1210">
    <w:name w:val="無清單121"/>
    <w:next w:val="a3"/>
    <w:uiPriority w:val="99"/>
    <w:semiHidden/>
    <w:unhideWhenUsed/>
    <w:rsid w:val="00270152"/>
  </w:style>
  <w:style w:type="table" w:customStyle="1" w:styleId="TableGrid21">
    <w:name w:val="TableGrid2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270152"/>
  </w:style>
  <w:style w:type="numbering" w:customStyle="1" w:styleId="131">
    <w:name w:val="無清單131"/>
    <w:next w:val="a3"/>
    <w:uiPriority w:val="99"/>
    <w:semiHidden/>
    <w:unhideWhenUsed/>
    <w:rsid w:val="00270152"/>
  </w:style>
  <w:style w:type="table" w:customStyle="1" w:styleId="TableGrid31">
    <w:name w:val="TableGrid3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">
    <w:name w:val="無清單8"/>
    <w:next w:val="a3"/>
    <w:uiPriority w:val="99"/>
    <w:semiHidden/>
    <w:unhideWhenUsed/>
    <w:rsid w:val="00270152"/>
  </w:style>
  <w:style w:type="table" w:customStyle="1" w:styleId="TableGrid5">
    <w:name w:val="TableGrid5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270152"/>
  </w:style>
  <w:style w:type="table" w:customStyle="1" w:styleId="220">
    <w:name w:val="表格格線22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270152"/>
  </w:style>
  <w:style w:type="table" w:customStyle="1" w:styleId="TableGrid12">
    <w:name w:val="TableGrid1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270152"/>
  </w:style>
  <w:style w:type="table" w:customStyle="1" w:styleId="320">
    <w:name w:val="表格格線3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270152"/>
  </w:style>
  <w:style w:type="table" w:customStyle="1" w:styleId="420">
    <w:name w:val="表格格線4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270152"/>
  </w:style>
  <w:style w:type="table" w:customStyle="1" w:styleId="520">
    <w:name w:val="表格格線5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270152"/>
  </w:style>
  <w:style w:type="numbering" w:customStyle="1" w:styleId="521">
    <w:name w:val="無清單52"/>
    <w:next w:val="a3"/>
    <w:uiPriority w:val="99"/>
    <w:semiHidden/>
    <w:unhideWhenUsed/>
    <w:rsid w:val="00270152"/>
  </w:style>
  <w:style w:type="numbering" w:customStyle="1" w:styleId="1220">
    <w:name w:val="無清單122"/>
    <w:next w:val="a3"/>
    <w:uiPriority w:val="99"/>
    <w:semiHidden/>
    <w:unhideWhenUsed/>
    <w:rsid w:val="00270152"/>
  </w:style>
  <w:style w:type="table" w:customStyle="1" w:styleId="TableGrid22">
    <w:name w:val="TableGrid2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270152"/>
  </w:style>
  <w:style w:type="numbering" w:customStyle="1" w:styleId="1320">
    <w:name w:val="無清單132"/>
    <w:next w:val="a3"/>
    <w:uiPriority w:val="99"/>
    <w:semiHidden/>
    <w:unhideWhenUsed/>
    <w:rsid w:val="00270152"/>
  </w:style>
  <w:style w:type="table" w:customStyle="1" w:styleId="TableGrid32">
    <w:name w:val="TableGrid3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270152"/>
    <w:rPr>
      <w:color w:val="808080"/>
    </w:rPr>
  </w:style>
  <w:style w:type="table" w:customStyle="1" w:styleId="73">
    <w:name w:val="7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270152"/>
  </w:style>
  <w:style w:type="table" w:customStyle="1" w:styleId="TableGrid6">
    <w:name w:val="TableGrid6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270152"/>
  </w:style>
  <w:style w:type="table" w:customStyle="1" w:styleId="230">
    <w:name w:val="表格格線23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270152"/>
  </w:style>
  <w:style w:type="table" w:customStyle="1" w:styleId="TableGrid13">
    <w:name w:val="TableGrid1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270152"/>
  </w:style>
  <w:style w:type="table" w:customStyle="1" w:styleId="330">
    <w:name w:val="表格格線3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270152"/>
  </w:style>
  <w:style w:type="table" w:customStyle="1" w:styleId="43">
    <w:name w:val="表格格線4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270152"/>
  </w:style>
  <w:style w:type="table" w:customStyle="1" w:styleId="530">
    <w:name w:val="表格格線5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270152"/>
  </w:style>
  <w:style w:type="numbering" w:customStyle="1" w:styleId="531">
    <w:name w:val="無清單53"/>
    <w:next w:val="a3"/>
    <w:uiPriority w:val="99"/>
    <w:semiHidden/>
    <w:unhideWhenUsed/>
    <w:rsid w:val="00270152"/>
  </w:style>
  <w:style w:type="numbering" w:customStyle="1" w:styleId="123">
    <w:name w:val="無清單123"/>
    <w:next w:val="a3"/>
    <w:uiPriority w:val="99"/>
    <w:semiHidden/>
    <w:unhideWhenUsed/>
    <w:rsid w:val="00270152"/>
  </w:style>
  <w:style w:type="table" w:customStyle="1" w:styleId="TableGrid23">
    <w:name w:val="TableGrid2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270152"/>
  </w:style>
  <w:style w:type="numbering" w:customStyle="1" w:styleId="1330">
    <w:name w:val="無清單133"/>
    <w:next w:val="a3"/>
    <w:uiPriority w:val="99"/>
    <w:semiHidden/>
    <w:unhideWhenUsed/>
    <w:rsid w:val="00270152"/>
  </w:style>
  <w:style w:type="table" w:customStyle="1" w:styleId="TableGrid33">
    <w:name w:val="TableGrid3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270152"/>
  </w:style>
  <w:style w:type="table" w:customStyle="1" w:styleId="TableGrid7">
    <w:name w:val="TableGrid7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270152"/>
  </w:style>
  <w:style w:type="table" w:customStyle="1" w:styleId="240">
    <w:name w:val="表格格線24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270152"/>
  </w:style>
  <w:style w:type="table" w:customStyle="1" w:styleId="TableGrid14">
    <w:name w:val="TableGrid1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270152"/>
  </w:style>
  <w:style w:type="table" w:customStyle="1" w:styleId="340">
    <w:name w:val="表格格線3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270152"/>
  </w:style>
  <w:style w:type="table" w:customStyle="1" w:styleId="44">
    <w:name w:val="表格格線4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270152"/>
  </w:style>
  <w:style w:type="table" w:customStyle="1" w:styleId="54">
    <w:name w:val="表格格線5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270152"/>
  </w:style>
  <w:style w:type="numbering" w:customStyle="1" w:styleId="540">
    <w:name w:val="無清單54"/>
    <w:next w:val="a3"/>
    <w:uiPriority w:val="99"/>
    <w:semiHidden/>
    <w:unhideWhenUsed/>
    <w:rsid w:val="00270152"/>
  </w:style>
  <w:style w:type="numbering" w:customStyle="1" w:styleId="124">
    <w:name w:val="無清單124"/>
    <w:next w:val="a3"/>
    <w:uiPriority w:val="99"/>
    <w:semiHidden/>
    <w:unhideWhenUsed/>
    <w:rsid w:val="00270152"/>
  </w:style>
  <w:style w:type="table" w:customStyle="1" w:styleId="TableGrid24">
    <w:name w:val="TableGrid2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270152"/>
  </w:style>
  <w:style w:type="numbering" w:customStyle="1" w:styleId="134">
    <w:name w:val="無清單134"/>
    <w:next w:val="a3"/>
    <w:uiPriority w:val="99"/>
    <w:semiHidden/>
    <w:unhideWhenUsed/>
    <w:rsid w:val="00270152"/>
  </w:style>
  <w:style w:type="table" w:customStyle="1" w:styleId="TableGrid34">
    <w:name w:val="TableGrid3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2B20-1AAD-4858-9EA8-9FCA4A37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Pubuser</cp:lastModifiedBy>
  <cp:revision>4</cp:revision>
  <cp:lastPrinted>2021-08-26T02:59:00Z</cp:lastPrinted>
  <dcterms:created xsi:type="dcterms:W3CDTF">2021-08-26T02:46:00Z</dcterms:created>
  <dcterms:modified xsi:type="dcterms:W3CDTF">2021-08-26T04:03:00Z</dcterms:modified>
</cp:coreProperties>
</file>