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C43" w:rsidRPr="005D2C43" w:rsidRDefault="005D2C43" w:rsidP="005D2C43">
      <w:pPr>
        <w:jc w:val="center"/>
        <w:rPr>
          <w:rFonts w:ascii="標楷體" w:eastAsia="標楷體" w:hAnsi="標楷體"/>
          <w:szCs w:val="24"/>
        </w:rPr>
      </w:pPr>
      <w:bookmarkStart w:id="0" w:name="_Toc199831455"/>
      <w:r w:rsidRPr="005D2C43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90F37" wp14:editId="6B298845">
                <wp:simplePos x="0" y="0"/>
                <wp:positionH relativeFrom="column">
                  <wp:posOffset>5572125</wp:posOffset>
                </wp:positionH>
                <wp:positionV relativeFrom="paragraph">
                  <wp:posOffset>304800</wp:posOffset>
                </wp:positionV>
                <wp:extent cx="1066800" cy="388620"/>
                <wp:effectExtent l="0" t="0" r="19050" b="11430"/>
                <wp:wrapNone/>
                <wp:docPr id="67" name="Text Box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2C43" w:rsidRPr="005D2C43" w:rsidRDefault="005D2C43" w:rsidP="005D2C43">
                            <w:r w:rsidRPr="005D2C43">
                              <w:rPr>
                                <w:rFonts w:hint="eastAsia"/>
                              </w:rPr>
                              <w:t>114.08.01</w:t>
                            </w:r>
                            <w:r w:rsidRPr="005D2C43">
                              <w:rPr>
                                <w:rFonts w:hint="eastAsia"/>
                              </w:rPr>
                              <w:t>版</w:t>
                            </w:r>
                          </w:p>
                          <w:p w:rsidR="005D2C43" w:rsidRPr="005D2C43" w:rsidRDefault="005D2C43" w:rsidP="005D2C43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90F37" id="_x0000_t202" coordsize="21600,21600" o:spt="202" path="m,l,21600r21600,l21600,xe">
                <v:stroke joinstyle="miter"/>
                <v:path gradientshapeok="t" o:connecttype="rect"/>
              </v:shapetype>
              <v:shape id="Text Box 884" o:spid="_x0000_s1026" type="#_x0000_t202" style="position:absolute;left:0;text-align:left;margin-left:438.75pt;margin-top:24pt;width:84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QZT0QIAAL4FAAAOAAAAZHJzL2Uyb0RvYy54bWysVG1v2jAQ/j5p/8Hyd5oEQpJGDRVQmCZ1&#10;L1o77bOJHWLNsTPbkLBp/31nByhqN2maFqTIx10e3z333N3c9o1Ae6YNV7LA0VWIEZOlolxuC/z5&#10;cT3KMDKWSEqEkqzAB2bw7ez1q5uuzdlY1UpQphGASJN3bYFra9s8CExZs4aYK9UyCc5K6YZYMPU2&#10;oJp0gN6IYByGSdApTVutSmYM/Hs3OPHM41cVK+2HqjLMIlFgyM36t/bvjXsHsxuSbzVpa14e0yD/&#10;kEVDuIRLz1B3xBK00/wFVMNLrYyq7FWpmkBVFS+ZrwGqicJn1TzUpGW+FiDHtGeazP+DLd/vP2rE&#10;aYGTFCNJGujRI+stWqgeZVnsCOpak0PcQwuRtgcHNNoXa9p7VX41SKplTeSWzbVWXc0IhQQj92Vw&#10;8emAYxzIpnunKFxEdlZ5oL7SjWMP+ECADo06nJvjkindlWGSZCG4SvBNsiwZ++4FJD993Wpj3zDV&#10;IHcosIbme3SyvzfWZUPyU4i7zCjB6ZoL4Q293SyFRnsCQln7xxfwLExI1AFVkynkQcQWJF9aPXDx&#10;R7TQP79Da7gF8QveFBgqg8cFkdwxuJLUny3hYjhD9kI6N/OyHkoCq7dw9P8DUV5yP+braZjGk2yU&#10;ptPJKJ6swtEiWy9H82WUJOlqsVysop8u6yjOa04pkyuPaU4TEMV/p7DjLA7aPc/AOUGXldpBjQ81&#10;7dBG7PQnAkqLfamIctelyfR6HGEwYCjH6cDCBbVIK/uF29qPgtOEwzSXzcoS9zvSe77Nd/sikeBF&#10;rUNED9QBsycWvWCdRge12n7TQxucijeKHkC6kI7XJ6w8ONRKf8eog/VRYPNtRzTDSLyVIP/rKI7d&#10;vvFGPE1BrEhfejaXHiJLgBrEhAZjaYcttWs139Zw1zByUs1haCru9fyUFxThDFgSvpzjQnNb6NL2&#10;UU9rd/YLAAD//wMAUEsDBBQABgAIAAAAIQD+UWGj3wAAAAsBAAAPAAAAZHJzL2Rvd25yZXYueG1s&#10;TI9BT8MwDIXvSPyHyEjcWMroWNc1ndgkuPWwMYlr1pqmo7GrJlvLvyc9sZvt9/T8vWwz2lZcsXcN&#10;k4LnWQQCqeSqoVrB8fP9KQHhvKZKt0yo4BcdbPL7u0ynFQ+0x+vB1yKEkEu1AuN9l0rpSoNWuxl3&#10;SEH75t5qH9a+llWvhxBuWzmPoldpdUPhg9Ed7gyWP4eLVcDdvvAf8aoY/Iv5Ou6KLfN5q9Tjw/i2&#10;BuFx9P9mmPADOuSB6cQXqpxoFSTL5SJYFcRJ6DQZongRLqdpWs1B5pm87ZD/AQAA//8DAFBLAQIt&#10;ABQABgAIAAAAIQC2gziS/gAAAOEBAAATAAAAAAAAAAAAAAAAAAAAAABbQ29udGVudF9UeXBlc10u&#10;eG1sUEsBAi0AFAAGAAgAAAAhADj9If/WAAAAlAEAAAsAAAAAAAAAAAAAAAAALwEAAF9yZWxzLy5y&#10;ZWxzUEsBAi0AFAAGAAgAAAAhAD6lBlPRAgAAvgUAAA4AAAAAAAAAAAAAAAAALgIAAGRycy9lMm9E&#10;b2MueG1sUEsBAi0AFAAGAAgAAAAhAP5RYaPfAAAACwEAAA8AAAAAAAAAAAAAAAAAKwUAAGRycy9k&#10;b3ducmV2LnhtbFBLBQYAAAAABAAEAPMAAAA3BgAAAAA=&#10;" strokeweight=".5pt">
                <v:shadow color="#868686"/>
                <v:textbox>
                  <w:txbxContent>
                    <w:p w:rsidR="005D2C43" w:rsidRPr="005D2C43" w:rsidRDefault="005D2C43" w:rsidP="005D2C43">
                      <w:r w:rsidRPr="005D2C43">
                        <w:rPr>
                          <w:rFonts w:hint="eastAsia"/>
                        </w:rPr>
                        <w:t>114.08.01</w:t>
                      </w:r>
                      <w:r w:rsidRPr="005D2C43">
                        <w:rPr>
                          <w:rFonts w:hint="eastAsia"/>
                        </w:rPr>
                        <w:t>版</w:t>
                      </w:r>
                    </w:p>
                    <w:p w:rsidR="005D2C43" w:rsidRPr="005D2C43" w:rsidRDefault="005D2C43" w:rsidP="005D2C43"/>
                  </w:txbxContent>
                </v:textbox>
              </v:shape>
            </w:pict>
          </mc:Fallback>
        </mc:AlternateContent>
      </w:r>
      <w:r w:rsidRPr="005D2C43">
        <w:rPr>
          <w:rFonts w:ascii="標楷體" w:eastAsia="標楷體" w:hAnsi="標楷體"/>
          <w:szCs w:val="24"/>
        </w:rPr>
        <w:t>高雄市國</w:t>
      </w:r>
      <w:r w:rsidRPr="005D2C43">
        <w:rPr>
          <w:rFonts w:ascii="標楷體" w:eastAsia="標楷體" w:hAnsi="標楷體" w:hint="eastAsia"/>
          <w:szCs w:val="24"/>
        </w:rPr>
        <w:t>民教育</w:t>
      </w:r>
      <w:r w:rsidRPr="005D2C43">
        <w:rPr>
          <w:rFonts w:ascii="標楷體" w:eastAsia="標楷體" w:hAnsi="標楷體"/>
          <w:szCs w:val="24"/>
        </w:rPr>
        <w:t>階段</w:t>
      </w:r>
      <w:r w:rsidRPr="005D2C43">
        <w:rPr>
          <w:rFonts w:ascii="標楷體" w:eastAsia="標楷體" w:hAnsi="標楷體" w:hint="eastAsia"/>
          <w:szCs w:val="24"/>
        </w:rPr>
        <w:t>學習障礙類</w:t>
      </w:r>
      <w:r w:rsidRPr="005D2C43">
        <w:rPr>
          <w:rFonts w:ascii="標楷體" w:eastAsia="標楷體" w:hAnsi="標楷體"/>
          <w:szCs w:val="24"/>
        </w:rPr>
        <w:t>個案</w:t>
      </w:r>
      <w:r w:rsidRPr="005D2C43">
        <w:rPr>
          <w:rFonts w:ascii="標楷體" w:eastAsia="標楷體" w:hAnsi="標楷體" w:hint="eastAsia"/>
          <w:szCs w:val="24"/>
        </w:rPr>
        <w:t>綜合評估</w:t>
      </w:r>
      <w:r w:rsidRPr="005D2C43">
        <w:rPr>
          <w:rFonts w:ascii="標楷體" w:eastAsia="標楷體" w:hAnsi="標楷體"/>
          <w:szCs w:val="24"/>
        </w:rPr>
        <w:t>報</w:t>
      </w:r>
      <w:r w:rsidRPr="005D2C43">
        <w:rPr>
          <w:rFonts w:ascii="標楷體" w:eastAsia="標楷體" w:hAnsi="標楷體" w:hint="eastAsia"/>
          <w:szCs w:val="24"/>
        </w:rPr>
        <w:t>告【重新評估/跨教育階段】</w:t>
      </w:r>
      <w:bookmarkEnd w:id="0"/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  <w:r w:rsidRPr="005D2C43">
        <w:rPr>
          <w:rFonts w:ascii="標楷體" w:eastAsia="標楷體" w:hAnsi="標楷體" w:hint="eastAsia"/>
          <w:szCs w:val="24"/>
        </w:rPr>
        <w:t>壹、個案基本資料</w:t>
      </w:r>
    </w:p>
    <w:tbl>
      <w:tblPr>
        <w:tblW w:w="1049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99"/>
        <w:gridCol w:w="15"/>
        <w:gridCol w:w="1199"/>
        <w:gridCol w:w="3621"/>
        <w:gridCol w:w="1387"/>
        <w:gridCol w:w="2969"/>
      </w:tblGrid>
      <w:tr w:rsidR="005D2C43" w:rsidRPr="005D2C43" w:rsidTr="00480A41">
        <w:trPr>
          <w:trHeight w:val="108"/>
          <w:jc w:val="center"/>
        </w:trPr>
        <w:tc>
          <w:tcPr>
            <w:tcW w:w="13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學生資料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 xml:space="preserve">      年    月</w:t>
            </w:r>
          </w:p>
        </w:tc>
      </w:tr>
      <w:tr w:rsidR="005D2C43" w:rsidRPr="005D2C43" w:rsidTr="00480A41">
        <w:trPr>
          <w:trHeight w:val="108"/>
          <w:jc w:val="center"/>
        </w:trPr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學校資料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校名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國中/國小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 xml:space="preserve">      年    班</w:t>
            </w:r>
            <w:r w:rsidRPr="005D2C43">
              <w:rPr>
                <w:rFonts w:ascii="標楷體" w:eastAsia="標楷體" w:hAnsi="標楷體"/>
                <w:szCs w:val="24"/>
              </w:rPr>
              <w:t xml:space="preserve">    </w:t>
            </w:r>
          </w:p>
        </w:tc>
      </w:tr>
      <w:tr w:rsidR="005D2C43" w:rsidRPr="005D2C43" w:rsidTr="00480A41">
        <w:trPr>
          <w:trHeight w:val="108"/>
          <w:jc w:val="center"/>
        </w:trPr>
        <w:tc>
          <w:tcPr>
            <w:tcW w:w="1314" w:type="dxa"/>
            <w:gridSpan w:val="2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目前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安置班型</w:t>
            </w:r>
            <w:proofErr w:type="gramEnd"/>
          </w:p>
        </w:tc>
        <w:tc>
          <w:tcPr>
            <w:tcW w:w="79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普通班 </w:t>
            </w:r>
            <w:r w:rsidRPr="005D2C43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普通班接受特教服務 </w:t>
            </w:r>
            <w:r w:rsidRPr="005D2C43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不分類資源班 </w:t>
            </w:r>
            <w:r w:rsidRPr="005D2C43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不分類巡迴輔導班  </w:t>
            </w:r>
            <w:r w:rsidRPr="005D2C43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不分類集中式特教班  </w:t>
            </w:r>
            <w:r w:rsidRPr="005D2C43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巡迴輔導班：             </w:t>
            </w:r>
          </w:p>
        </w:tc>
      </w:tr>
      <w:tr w:rsidR="005D2C43" w:rsidRPr="005D2C43" w:rsidTr="00480A41">
        <w:trPr>
          <w:trHeight w:val="108"/>
          <w:jc w:val="center"/>
        </w:trPr>
        <w:tc>
          <w:tcPr>
            <w:tcW w:w="13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學校心理評量個案管理教師</w:t>
            </w:r>
          </w:p>
        </w:tc>
        <w:tc>
          <w:tcPr>
            <w:tcW w:w="9176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blPrEx>
          <w:jc w:val="left"/>
        </w:tblPrEx>
        <w:trPr>
          <w:trHeight w:val="328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醫療相關診斷資料</w:t>
            </w:r>
          </w:p>
        </w:tc>
      </w:tr>
      <w:tr w:rsidR="005D2C43" w:rsidRPr="005D2C43" w:rsidTr="00480A41">
        <w:tblPrEx>
          <w:jc w:val="left"/>
        </w:tblPrEx>
        <w:trPr>
          <w:trHeight w:val="328"/>
        </w:trPr>
        <w:tc>
          <w:tcPr>
            <w:tcW w:w="1299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醫學診斷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、就醫紀錄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及處遇方式</w:t>
            </w:r>
          </w:p>
        </w:tc>
        <w:tc>
          <w:tcPr>
            <w:tcW w:w="9191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D2C43">
              <w:rPr>
                <w:rFonts w:ascii="標楷體" w:eastAsia="標楷體" w:hAnsi="標楷體" w:hint="eastAsia"/>
                <w:szCs w:val="24"/>
              </w:rPr>
              <w:t>無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有 醫療院所：                         診斷日期：      年      月      日  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 xml:space="preserve">     診斷說明：                                                          </w:t>
            </w:r>
          </w:p>
        </w:tc>
      </w:tr>
      <w:tr w:rsidR="005D2C43" w:rsidRPr="005D2C43" w:rsidTr="00480A41">
        <w:tblPrEx>
          <w:jc w:val="left"/>
        </w:tblPrEx>
        <w:trPr>
          <w:trHeight w:val="328"/>
        </w:trPr>
        <w:tc>
          <w:tcPr>
            <w:tcW w:w="1299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91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 xml:space="preserve">服藥: □無  □有，藥名：　　　　、次數: 　　　　、劑量: 　　　　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定期接受治療六個月以上: □無  □有，         醫院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（另請補充說明醫療診斷及治療或復健情況、藥量調整的歷程，服藥前後對學習或生活適應情形影響），若有醫學相關醫療診斷(如:注意力缺陷過動症/</w:t>
            </w:r>
            <w:r w:rsidRPr="005D2C43">
              <w:rPr>
                <w:rFonts w:ascii="標楷體" w:eastAsia="標楷體" w:hAnsi="標楷體"/>
                <w:szCs w:val="24"/>
              </w:rPr>
              <w:t>ADHD)</w:t>
            </w:r>
            <w:r w:rsidRPr="005D2C43">
              <w:rPr>
                <w:rFonts w:ascii="標楷體" w:eastAsia="標楷體" w:hAnsi="標楷體" w:hint="eastAsia"/>
                <w:szCs w:val="24"/>
              </w:rPr>
              <w:t>、心理衡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鑑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報告資料與用藥紀錄，請上傳於心理衡鑑/魏氏智力測驗或其他欄位</w:t>
            </w:r>
          </w:p>
        </w:tc>
      </w:tr>
      <w:tr w:rsidR="005D2C43" w:rsidRPr="005D2C43" w:rsidTr="00480A41">
        <w:tblPrEx>
          <w:jc w:val="left"/>
        </w:tblPrEx>
        <w:trPr>
          <w:trHeight w:val="684"/>
        </w:trPr>
        <w:tc>
          <w:tcPr>
            <w:tcW w:w="129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身心障礙證明</w:t>
            </w:r>
          </w:p>
        </w:tc>
        <w:tc>
          <w:tcPr>
            <w:tcW w:w="9191" w:type="dxa"/>
            <w:gridSpan w:val="5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無   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D2C43">
              <w:rPr>
                <w:rFonts w:ascii="標楷體" w:eastAsia="標楷體" w:hAnsi="標楷體" w:hint="eastAsia"/>
                <w:szCs w:val="24"/>
              </w:rPr>
              <w:t>有，有效日期：    年    月   日</w:t>
            </w:r>
          </w:p>
        </w:tc>
      </w:tr>
      <w:tr w:rsidR="005D2C43" w:rsidRPr="005D2C43" w:rsidTr="00480A41">
        <w:tblPrEx>
          <w:jc w:val="left"/>
        </w:tblPrEx>
        <w:trPr>
          <w:trHeight w:val="3615"/>
        </w:trPr>
        <w:tc>
          <w:tcPr>
            <w:tcW w:w="129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91" w:type="dxa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 xml:space="preserve">1.ICD碼：          疾病名稱：                                    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2.ICF(國際健康功能與身心障礙分類系統)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 第一類：神經系統構造及精神心智功能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 第二類：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眼耳及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相關構造與感官功能疼痛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 第三類：聲音語言與構造及其功能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 第四類：循環、造血、免疫與呼吸系統構造及其功能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 第五類：消化新陳代謝與內分泌系統相關構造與功能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 第六類：泌尿與生殖系統相關構造與其功能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 第七類：神經、肌肉、骨骼之移動相關構造及其功能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 第八類：皮膚與相關構造及其功能</w:t>
            </w:r>
          </w:p>
        </w:tc>
      </w:tr>
    </w:tbl>
    <w:p w:rsidR="005D2C43" w:rsidRPr="005D2C43" w:rsidRDefault="005D2C43" w:rsidP="005D2C43">
      <w:pPr>
        <w:rPr>
          <w:rFonts w:ascii="標楷體" w:eastAsia="標楷體" w:hAnsi="標楷體"/>
          <w:szCs w:val="24"/>
        </w:rPr>
      </w:pPr>
      <w:r w:rsidRPr="005D2C43">
        <w:rPr>
          <w:rFonts w:ascii="標楷體" w:eastAsia="標楷體" w:hAnsi="標楷體" w:hint="eastAsia"/>
          <w:szCs w:val="24"/>
        </w:rPr>
        <w:t>貳、</w:t>
      </w:r>
      <w:bookmarkStart w:id="1" w:name="_Hlk140221566"/>
      <w:r w:rsidRPr="005D2C43">
        <w:rPr>
          <w:rFonts w:ascii="標楷體" w:eastAsia="標楷體" w:hAnsi="標楷體" w:hint="eastAsia"/>
          <w:szCs w:val="24"/>
        </w:rPr>
        <w:t>特殊教育持續介入必要性評估</w:t>
      </w:r>
      <w:bookmarkEnd w:id="1"/>
    </w:p>
    <w:tbl>
      <w:tblPr>
        <w:tblW w:w="1049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87"/>
        <w:gridCol w:w="8003"/>
      </w:tblGrid>
      <w:tr w:rsidR="005D2C43" w:rsidRPr="005D2C43" w:rsidTr="00480A41">
        <w:trPr>
          <w:trHeight w:val="23"/>
          <w:jc w:val="center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 xml:space="preserve">特殊教育介入成效與尚存學習困難 </w:t>
            </w:r>
          </w:p>
        </w:tc>
      </w:tr>
      <w:tr w:rsidR="005D2C43" w:rsidRPr="005D2C43" w:rsidTr="00480A41">
        <w:trPr>
          <w:trHeight w:val="1600"/>
          <w:jc w:val="center"/>
        </w:trPr>
        <w:tc>
          <w:tcPr>
            <w:tcW w:w="2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一、特教介入成效</w:t>
            </w:r>
          </w:p>
        </w:tc>
        <w:tc>
          <w:tcPr>
            <w:tcW w:w="800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bookmarkStart w:id="2" w:name="_Hlk140221758"/>
            <w:r w:rsidRPr="005D2C43">
              <w:rPr>
                <w:rFonts w:ascii="標楷體" w:eastAsia="標楷體" w:hAnsi="標楷體" w:hint="eastAsia"/>
                <w:szCs w:val="24"/>
              </w:rPr>
              <w:t>上傳近一學年個別化教育計畫</w:t>
            </w:r>
            <w:r w:rsidRPr="005D2C43">
              <w:rPr>
                <w:rFonts w:ascii="標楷體" w:eastAsia="標楷體" w:hAnsi="標楷體"/>
                <w:szCs w:val="24"/>
              </w:rPr>
              <w:t>(含提報鑑定之該學期及前一學期)</w:t>
            </w:r>
          </w:p>
          <w:bookmarkEnd w:id="2"/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就</w:t>
            </w:r>
            <w:r w:rsidRPr="005D2C43">
              <w:rPr>
                <w:rFonts w:ascii="標楷體" w:eastAsia="標楷體" w:hAnsi="標楷體"/>
                <w:szCs w:val="24"/>
              </w:rPr>
              <w:t>該生</w:t>
            </w:r>
            <w:r w:rsidRPr="005D2C43">
              <w:rPr>
                <w:rFonts w:ascii="標楷體" w:eastAsia="標楷體" w:hAnsi="標楷體" w:hint="eastAsia"/>
                <w:szCs w:val="24"/>
              </w:rPr>
              <w:t>在</w:t>
            </w:r>
            <w:r w:rsidRPr="005D2C43">
              <w:rPr>
                <w:rFonts w:ascii="標楷體" w:eastAsia="標楷體" w:hAnsi="標楷體"/>
                <w:szCs w:val="24"/>
              </w:rPr>
              <w:t>新鑑定提報時的相關能力</w:t>
            </w:r>
            <w:r w:rsidRPr="005D2C43">
              <w:rPr>
                <w:rFonts w:ascii="標楷體" w:eastAsia="標楷體" w:hAnsi="標楷體" w:hint="eastAsia"/>
                <w:szCs w:val="24"/>
              </w:rPr>
              <w:t>「貳、學生各項學習表現能力描述」</w:t>
            </w:r>
            <w:r w:rsidRPr="005D2C43">
              <w:rPr>
                <w:rFonts w:ascii="標楷體" w:eastAsia="標楷體" w:hAnsi="標楷體"/>
                <w:szCs w:val="24"/>
              </w:rPr>
              <w:t>5大項，針對有改變情況</w:t>
            </w:r>
            <w:r w:rsidRPr="005D2C43">
              <w:rPr>
                <w:rFonts w:ascii="標楷體" w:eastAsia="標楷體" w:hAnsi="標楷體" w:hint="eastAsia"/>
                <w:szCs w:val="24"/>
              </w:rPr>
              <w:t>的項目</w:t>
            </w:r>
            <w:r w:rsidRPr="005D2C43">
              <w:rPr>
                <w:rFonts w:ascii="標楷體" w:eastAsia="標楷體" w:hAnsi="標楷體"/>
                <w:szCs w:val="24"/>
              </w:rPr>
              <w:t>，</w:t>
            </w:r>
            <w:r w:rsidRPr="005D2C43">
              <w:rPr>
                <w:rFonts w:ascii="標楷體" w:eastAsia="標楷體" w:hAnsi="標楷體" w:hint="eastAsia"/>
                <w:szCs w:val="24"/>
              </w:rPr>
              <w:t>增加</w:t>
            </w:r>
            <w:r w:rsidRPr="005D2C43">
              <w:rPr>
                <w:rFonts w:ascii="標楷體" w:eastAsia="標楷體" w:hAnsi="標楷體"/>
                <w:szCs w:val="24"/>
              </w:rPr>
              <w:t>說明</w:t>
            </w:r>
            <w:r w:rsidRPr="005D2C43">
              <w:rPr>
                <w:rFonts w:ascii="標楷體" w:eastAsia="標楷體" w:hAnsi="標楷體" w:hint="eastAsia"/>
                <w:szCs w:val="24"/>
              </w:rPr>
              <w:t>學生的變化</w:t>
            </w:r>
          </w:p>
        </w:tc>
      </w:tr>
      <w:tr w:rsidR="005D2C43" w:rsidRPr="005D2C43" w:rsidTr="00480A41">
        <w:trPr>
          <w:trHeight w:val="1961"/>
          <w:jc w:val="center"/>
        </w:trPr>
        <w:tc>
          <w:tcPr>
            <w:tcW w:w="2487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二、尚存學習顯著困難</w:t>
            </w:r>
          </w:p>
        </w:tc>
        <w:tc>
          <w:tcPr>
            <w:tcW w:w="8003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/>
                <w:szCs w:val="24"/>
              </w:rPr>
              <w:t>1.</w:t>
            </w:r>
            <w:r w:rsidRPr="005D2C43">
              <w:rPr>
                <w:rFonts w:ascii="標楷體" w:eastAsia="標楷體" w:hAnsi="標楷體" w:hint="eastAsia"/>
                <w:szCs w:val="24"/>
              </w:rPr>
              <w:t>在普通班學科表現的適應情況</w:t>
            </w:r>
            <w:r w:rsidRPr="005D2C43">
              <w:rPr>
                <w:rFonts w:ascii="標楷體" w:eastAsia="標楷體" w:hAnsi="標楷體"/>
                <w:szCs w:val="24"/>
              </w:rPr>
              <w:t>(聽、說、讀、寫、算</w:t>
            </w:r>
            <w:r w:rsidRPr="005D2C43">
              <w:rPr>
                <w:rFonts w:ascii="標楷體" w:eastAsia="標楷體" w:hAnsi="標楷體" w:hint="eastAsia"/>
                <w:szCs w:val="24"/>
              </w:rPr>
              <w:t>基本學習能力</w:t>
            </w:r>
            <w:r w:rsidRPr="005D2C43">
              <w:rPr>
                <w:rFonts w:ascii="標楷體" w:eastAsia="標楷體" w:hAnsi="標楷體"/>
                <w:szCs w:val="24"/>
              </w:rPr>
              <w:t>)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/>
                <w:szCs w:val="24"/>
              </w:rPr>
              <w:t>2.</w:t>
            </w:r>
            <w:r w:rsidRPr="005D2C43">
              <w:rPr>
                <w:rFonts w:ascii="標楷體" w:eastAsia="標楷體" w:hAnsi="標楷體" w:hint="eastAsia"/>
                <w:szCs w:val="24"/>
              </w:rPr>
              <w:t>學生優弱勢能力表現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/>
                <w:szCs w:val="24"/>
              </w:rPr>
              <w:t>3.</w:t>
            </w:r>
            <w:r w:rsidRPr="005D2C43">
              <w:rPr>
                <w:rFonts w:ascii="標楷體" w:eastAsia="標楷體" w:hAnsi="標楷體" w:hint="eastAsia"/>
                <w:szCs w:val="24"/>
              </w:rPr>
              <w:t>在不分類資源班/巡迴輔導班調整課程介入後尚存困難，故須持續接受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 xml:space="preserve">  特教服務</w:t>
            </w:r>
          </w:p>
        </w:tc>
      </w:tr>
    </w:tbl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  <w:r w:rsidRPr="005D2C43">
        <w:rPr>
          <w:rFonts w:ascii="標楷體" w:eastAsia="標楷體" w:hAnsi="標楷體" w:hint="eastAsia"/>
          <w:szCs w:val="24"/>
        </w:rPr>
        <w:t>學業表現，最近三次定期評量學習成就表現</w:t>
      </w:r>
    </w:p>
    <w:tbl>
      <w:tblPr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19"/>
        <w:gridCol w:w="405"/>
        <w:gridCol w:w="282"/>
        <w:gridCol w:w="429"/>
        <w:gridCol w:w="266"/>
        <w:gridCol w:w="1028"/>
        <w:gridCol w:w="589"/>
        <w:gridCol w:w="1257"/>
        <w:gridCol w:w="403"/>
        <w:gridCol w:w="426"/>
        <w:gridCol w:w="302"/>
        <w:gridCol w:w="123"/>
        <w:gridCol w:w="283"/>
        <w:gridCol w:w="567"/>
        <w:gridCol w:w="284"/>
        <w:gridCol w:w="1011"/>
        <w:gridCol w:w="570"/>
        <w:gridCol w:w="1131"/>
        <w:gridCol w:w="690"/>
      </w:tblGrid>
      <w:tr w:rsidR="005D2C43" w:rsidRPr="005D2C43" w:rsidTr="00480A41">
        <w:trPr>
          <w:trHeight w:val="297"/>
          <w:jc w:val="center"/>
        </w:trPr>
        <w:tc>
          <w:tcPr>
            <w:tcW w:w="536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近三次定期評量國語(文)成績</w:t>
            </w:r>
          </w:p>
        </w:tc>
        <w:tc>
          <w:tcPr>
            <w:tcW w:w="538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近三次定期評量數學成績</w:t>
            </w:r>
          </w:p>
        </w:tc>
      </w:tr>
      <w:tr w:rsidR="005D2C43" w:rsidRPr="005D2C43" w:rsidTr="00480A41">
        <w:trPr>
          <w:trHeight w:val="297"/>
          <w:jc w:val="center"/>
        </w:trPr>
        <w:tc>
          <w:tcPr>
            <w:tcW w:w="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學年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6DDE8"/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學期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次定期評量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bookmarkStart w:id="3" w:name="_GoBack"/>
            <w:bookmarkEnd w:id="3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班平均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學年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學期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 xml:space="preserve"> 次定期評量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班平均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297"/>
          <w:jc w:val="center"/>
        </w:trPr>
        <w:tc>
          <w:tcPr>
            <w:tcW w:w="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學年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學期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次定期評量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班平均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學年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學期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 xml:space="preserve"> 次定期評量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班平均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297"/>
          <w:jc w:val="center"/>
        </w:trPr>
        <w:tc>
          <w:tcPr>
            <w:tcW w:w="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學年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6DDE8"/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學期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次定期評量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班平均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學年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學期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 xml:space="preserve"> 次定期評量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6DDE8"/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班平均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297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評量調整</w:t>
            </w:r>
          </w:p>
        </w:tc>
        <w:tc>
          <w:tcPr>
            <w:tcW w:w="4659" w:type="dxa"/>
            <w:gridSpan w:val="8"/>
            <w:tcBorders>
              <w:top w:val="single" w:sz="4" w:space="0" w:color="auto"/>
              <w:bottom w:val="single" w:sz="18" w:space="0" w:color="auto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□1</w:t>
            </w:r>
            <w:r w:rsidRPr="00F532B9">
              <w:rPr>
                <w:rFonts w:ascii="標楷體" w:eastAsia="標楷體" w:hAnsi="標楷體"/>
                <w:sz w:val="22"/>
              </w:rPr>
              <w:t>.</w:t>
            </w:r>
            <w:r w:rsidRPr="00F532B9">
              <w:rPr>
                <w:rFonts w:ascii="標楷體" w:eastAsia="標楷體" w:hAnsi="標楷體" w:hint="eastAsia"/>
                <w:sz w:val="22"/>
              </w:rPr>
              <w:t>上述成績未經調整</w:t>
            </w:r>
          </w:p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□2</w:t>
            </w:r>
            <w:r w:rsidRPr="00F532B9">
              <w:rPr>
                <w:rFonts w:ascii="標楷體" w:eastAsia="標楷體" w:hAnsi="標楷體"/>
                <w:sz w:val="22"/>
              </w:rPr>
              <w:t>.</w:t>
            </w:r>
            <w:r w:rsidRPr="00F532B9">
              <w:rPr>
                <w:rFonts w:ascii="標楷體" w:eastAsia="標楷體" w:hAnsi="標楷體" w:hint="eastAsia"/>
                <w:sz w:val="22"/>
              </w:rPr>
              <w:t>評量方式調整：□提供報讀、□延長時間</w:t>
            </w:r>
          </w:p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 xml:space="preserve">   、□提供電腦作答</w:t>
            </w:r>
          </w:p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□3</w:t>
            </w:r>
            <w:r w:rsidRPr="00F532B9">
              <w:rPr>
                <w:rFonts w:ascii="標楷體" w:eastAsia="標楷體" w:hAnsi="標楷體"/>
                <w:sz w:val="22"/>
              </w:rPr>
              <w:t>.</w:t>
            </w:r>
            <w:r w:rsidRPr="00F532B9">
              <w:rPr>
                <w:rFonts w:ascii="標楷體" w:eastAsia="標楷體" w:hAnsi="標楷體" w:hint="eastAsia"/>
                <w:sz w:val="22"/>
              </w:rPr>
              <w:t>成績計算方式: □普通班</w:t>
            </w:r>
            <w:proofErr w:type="gramStart"/>
            <w:r w:rsidRPr="00F532B9">
              <w:rPr>
                <w:rFonts w:ascii="標楷體" w:eastAsia="標楷體" w:hAnsi="標楷體" w:hint="eastAsia"/>
                <w:sz w:val="22"/>
              </w:rPr>
              <w:t>佔</w:t>
            </w:r>
            <w:proofErr w:type="gramEnd"/>
            <w:r w:rsidRPr="00F532B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F532B9">
              <w:rPr>
                <w:rFonts w:ascii="標楷體" w:eastAsia="標楷體" w:hAnsi="標楷體"/>
                <w:sz w:val="22"/>
              </w:rPr>
              <w:t xml:space="preserve">   </w:t>
            </w:r>
            <w:r w:rsidRPr="00F532B9">
              <w:rPr>
                <w:rFonts w:ascii="標楷體" w:eastAsia="標楷體" w:hAnsi="標楷體" w:hint="eastAsia"/>
                <w:sz w:val="22"/>
              </w:rPr>
              <w:t>％，資源班</w:t>
            </w:r>
          </w:p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 xml:space="preserve">   評量</w:t>
            </w:r>
            <w:proofErr w:type="gramStart"/>
            <w:r w:rsidRPr="00F532B9">
              <w:rPr>
                <w:rFonts w:ascii="標楷體" w:eastAsia="標楷體" w:hAnsi="標楷體" w:hint="eastAsia"/>
                <w:sz w:val="22"/>
              </w:rPr>
              <w:t>佔</w:t>
            </w:r>
            <w:proofErr w:type="gramEnd"/>
            <w:r w:rsidRPr="00F532B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F532B9">
              <w:rPr>
                <w:rFonts w:ascii="標楷體" w:eastAsia="標楷體" w:hAnsi="標楷體"/>
                <w:sz w:val="22"/>
              </w:rPr>
              <w:t xml:space="preserve">   </w:t>
            </w:r>
            <w:r w:rsidRPr="00F532B9">
              <w:rPr>
                <w:rFonts w:ascii="標楷體" w:eastAsia="標楷體" w:hAnsi="標楷體" w:hint="eastAsia"/>
                <w:sz w:val="22"/>
              </w:rPr>
              <w:t>％</w:t>
            </w:r>
          </w:p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□4</w:t>
            </w:r>
            <w:r w:rsidRPr="00F532B9">
              <w:rPr>
                <w:rFonts w:ascii="標楷體" w:eastAsia="標楷體" w:hAnsi="標楷體"/>
                <w:sz w:val="22"/>
              </w:rPr>
              <w:t>.</w:t>
            </w:r>
            <w:r w:rsidRPr="00F532B9">
              <w:rPr>
                <w:rFonts w:ascii="標楷體" w:eastAsia="標楷體" w:hAnsi="標楷體" w:hint="eastAsia"/>
                <w:sz w:val="22"/>
              </w:rPr>
              <w:t>上述成績全由資源班教師出題試卷與成績</w:t>
            </w:r>
          </w:p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 xml:space="preserve">   計算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評量</w:t>
            </w:r>
          </w:p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調整</w:t>
            </w:r>
          </w:p>
        </w:tc>
        <w:tc>
          <w:tcPr>
            <w:tcW w:w="4659" w:type="dxa"/>
            <w:gridSpan w:val="8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B6DDE8"/>
            <w:tcMar>
              <w:left w:w="0" w:type="dxa"/>
              <w:right w:w="0" w:type="dxa"/>
            </w:tcMar>
          </w:tcPr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□1</w:t>
            </w:r>
            <w:r w:rsidRPr="00F532B9">
              <w:rPr>
                <w:rFonts w:ascii="標楷體" w:eastAsia="標楷體" w:hAnsi="標楷體"/>
                <w:sz w:val="22"/>
              </w:rPr>
              <w:t>.</w:t>
            </w:r>
            <w:r w:rsidRPr="00F532B9">
              <w:rPr>
                <w:rFonts w:ascii="標楷體" w:eastAsia="標楷體" w:hAnsi="標楷體" w:hint="eastAsia"/>
                <w:sz w:val="22"/>
              </w:rPr>
              <w:t>上述成績未經調整</w:t>
            </w:r>
          </w:p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□2</w:t>
            </w:r>
            <w:r w:rsidRPr="00F532B9">
              <w:rPr>
                <w:rFonts w:ascii="標楷體" w:eastAsia="標楷體" w:hAnsi="標楷體"/>
                <w:sz w:val="22"/>
              </w:rPr>
              <w:t>.</w:t>
            </w:r>
            <w:r w:rsidRPr="00F532B9">
              <w:rPr>
                <w:rFonts w:ascii="標楷體" w:eastAsia="標楷體" w:hAnsi="標楷體" w:hint="eastAsia"/>
                <w:sz w:val="22"/>
              </w:rPr>
              <w:t>評量方式調整：□提供報讀、□延長時間、</w:t>
            </w:r>
          </w:p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 xml:space="preserve">   □提供電腦作答、□其他</w:t>
            </w:r>
          </w:p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□3</w:t>
            </w:r>
            <w:r w:rsidRPr="00F532B9">
              <w:rPr>
                <w:rFonts w:ascii="標楷體" w:eastAsia="標楷體" w:hAnsi="標楷體"/>
                <w:sz w:val="22"/>
              </w:rPr>
              <w:t>.</w:t>
            </w:r>
            <w:r w:rsidRPr="00F532B9">
              <w:rPr>
                <w:rFonts w:ascii="標楷體" w:eastAsia="標楷體" w:hAnsi="標楷體" w:hint="eastAsia"/>
                <w:sz w:val="22"/>
              </w:rPr>
              <w:t>成績計算方式: □普通班</w:t>
            </w:r>
            <w:proofErr w:type="gramStart"/>
            <w:r w:rsidRPr="00F532B9">
              <w:rPr>
                <w:rFonts w:ascii="標楷體" w:eastAsia="標楷體" w:hAnsi="標楷體" w:hint="eastAsia"/>
                <w:sz w:val="22"/>
              </w:rPr>
              <w:t>佔</w:t>
            </w:r>
            <w:proofErr w:type="gramEnd"/>
            <w:r w:rsidRPr="00F532B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F532B9">
              <w:rPr>
                <w:rFonts w:ascii="標楷體" w:eastAsia="標楷體" w:hAnsi="標楷體"/>
                <w:sz w:val="22"/>
              </w:rPr>
              <w:t xml:space="preserve">   </w:t>
            </w:r>
            <w:r w:rsidRPr="00F532B9">
              <w:rPr>
                <w:rFonts w:ascii="標楷體" w:eastAsia="標楷體" w:hAnsi="標楷體" w:hint="eastAsia"/>
                <w:sz w:val="22"/>
              </w:rPr>
              <w:t>％，資源班</w:t>
            </w:r>
          </w:p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 xml:space="preserve">    評量</w:t>
            </w:r>
            <w:proofErr w:type="gramStart"/>
            <w:r w:rsidRPr="00F532B9">
              <w:rPr>
                <w:rFonts w:ascii="標楷體" w:eastAsia="標楷體" w:hAnsi="標楷體" w:hint="eastAsia"/>
                <w:sz w:val="22"/>
              </w:rPr>
              <w:t>佔</w:t>
            </w:r>
            <w:proofErr w:type="gramEnd"/>
            <w:r w:rsidRPr="00F532B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F532B9">
              <w:rPr>
                <w:rFonts w:ascii="標楷體" w:eastAsia="標楷體" w:hAnsi="標楷體"/>
                <w:sz w:val="22"/>
              </w:rPr>
              <w:t xml:space="preserve">   </w:t>
            </w:r>
            <w:r w:rsidRPr="00F532B9">
              <w:rPr>
                <w:rFonts w:ascii="標楷體" w:eastAsia="標楷體" w:hAnsi="標楷體" w:hint="eastAsia"/>
                <w:sz w:val="22"/>
              </w:rPr>
              <w:t>％</w:t>
            </w:r>
          </w:p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>□4</w:t>
            </w:r>
            <w:r w:rsidRPr="00F532B9">
              <w:rPr>
                <w:rFonts w:ascii="標楷體" w:eastAsia="標楷體" w:hAnsi="標楷體"/>
                <w:sz w:val="22"/>
              </w:rPr>
              <w:t>.</w:t>
            </w:r>
            <w:r w:rsidRPr="00F532B9">
              <w:rPr>
                <w:rFonts w:ascii="標楷體" w:eastAsia="標楷體" w:hAnsi="標楷體" w:hint="eastAsia"/>
                <w:sz w:val="22"/>
              </w:rPr>
              <w:t>上述成績全由資源班教師出題試卷與成績計</w:t>
            </w:r>
          </w:p>
          <w:p w:rsidR="005D2C43" w:rsidRPr="00F532B9" w:rsidRDefault="005D2C43" w:rsidP="005D2C43">
            <w:pPr>
              <w:rPr>
                <w:rFonts w:ascii="標楷體" w:eastAsia="標楷體" w:hAnsi="標楷體"/>
                <w:sz w:val="22"/>
              </w:rPr>
            </w:pPr>
            <w:r w:rsidRPr="00F532B9">
              <w:rPr>
                <w:rFonts w:ascii="標楷體" w:eastAsia="標楷體" w:hAnsi="標楷體" w:hint="eastAsia"/>
                <w:sz w:val="22"/>
              </w:rPr>
              <w:t xml:space="preserve">    算</w:t>
            </w:r>
          </w:p>
        </w:tc>
      </w:tr>
    </w:tbl>
    <w:p w:rsidR="005D2C43" w:rsidRPr="005D2C43" w:rsidRDefault="005D2C43" w:rsidP="005D2C43">
      <w:pPr>
        <w:rPr>
          <w:rFonts w:ascii="標楷體" w:eastAsia="標楷體" w:hAnsi="標楷體"/>
          <w:szCs w:val="24"/>
        </w:rPr>
      </w:pPr>
      <w:r w:rsidRPr="005D2C43">
        <w:rPr>
          <w:rFonts w:ascii="標楷體" w:eastAsia="標楷體" w:hAnsi="標楷體" w:hint="eastAsia"/>
          <w:szCs w:val="24"/>
        </w:rPr>
        <w:t>參、量化測驗資訊：請依據「貳-二、尚存學習顯著困難」選用適當測驗</w:t>
      </w:r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  <w:r w:rsidRPr="005D2C43">
        <w:rPr>
          <w:rFonts w:ascii="標楷體" w:eastAsia="標楷體" w:hAnsi="標楷體" w:hint="eastAsia"/>
          <w:szCs w:val="24"/>
        </w:rPr>
        <w:t xml:space="preserve">    (未施測使用之表格煩請刪除</w:t>
      </w:r>
      <w:r w:rsidRPr="005D2C43">
        <w:rPr>
          <w:rFonts w:ascii="標楷體" w:eastAsia="標楷體" w:hAnsi="標楷體"/>
          <w:szCs w:val="24"/>
        </w:rPr>
        <w:t>)</w:t>
      </w:r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  <w:r w:rsidRPr="005D2C43">
        <w:rPr>
          <w:rFonts w:ascii="標楷體" w:eastAsia="標楷體" w:hAnsi="標楷體" w:hint="eastAsia"/>
          <w:szCs w:val="24"/>
        </w:rPr>
        <w:t>智力測驗</w:t>
      </w:r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  <w:r w:rsidRPr="005D2C43">
        <w:rPr>
          <w:rFonts w:ascii="標楷體" w:eastAsia="標楷體" w:hAnsi="標楷體" w:hint="eastAsia"/>
          <w:szCs w:val="24"/>
        </w:rPr>
        <w:t>(</w:t>
      </w:r>
      <w:proofErr w:type="gramStart"/>
      <w:r w:rsidRPr="005D2C43">
        <w:rPr>
          <w:rFonts w:ascii="標楷體" w:eastAsia="標楷體" w:hAnsi="標楷體" w:hint="eastAsia"/>
          <w:szCs w:val="24"/>
        </w:rPr>
        <w:t>一</w:t>
      </w:r>
      <w:proofErr w:type="gramEnd"/>
      <w:r w:rsidRPr="005D2C43">
        <w:rPr>
          <w:rFonts w:ascii="標楷體" w:eastAsia="標楷體" w:hAnsi="標楷體"/>
          <w:szCs w:val="24"/>
        </w:rPr>
        <w:t>)</w:t>
      </w:r>
      <w:r w:rsidRPr="005D2C43">
        <w:rPr>
          <w:rFonts w:ascii="標楷體" w:eastAsia="標楷體" w:hAnsi="標楷體" w:hint="eastAsia"/>
          <w:szCs w:val="24"/>
        </w:rPr>
        <w:t xml:space="preserve"> 魏氏兒童智力測驗四版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962"/>
        <w:gridCol w:w="1164"/>
        <w:gridCol w:w="791"/>
        <w:gridCol w:w="1004"/>
        <w:gridCol w:w="633"/>
        <w:gridCol w:w="362"/>
        <w:gridCol w:w="631"/>
        <w:gridCol w:w="373"/>
        <w:gridCol w:w="761"/>
        <w:gridCol w:w="234"/>
        <w:gridCol w:w="1002"/>
        <w:gridCol w:w="1457"/>
      </w:tblGrid>
      <w:tr w:rsidR="005D2C43" w:rsidRPr="005D2C43" w:rsidTr="00480A41">
        <w:trPr>
          <w:trHeight w:val="360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測驗名稱</w:t>
            </w:r>
          </w:p>
        </w:tc>
        <w:tc>
          <w:tcPr>
            <w:tcW w:w="4554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魏氏兒童智力量表四版(請填寫組合分數)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施測者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施測日期</w:t>
            </w:r>
          </w:p>
        </w:tc>
        <w:tc>
          <w:tcPr>
            <w:tcW w:w="145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60"/>
        </w:trPr>
        <w:tc>
          <w:tcPr>
            <w:tcW w:w="11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全量表</w:t>
            </w:r>
          </w:p>
        </w:tc>
        <w:tc>
          <w:tcPr>
            <w:tcW w:w="962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語文理解</w:t>
            </w:r>
          </w:p>
        </w:tc>
        <w:tc>
          <w:tcPr>
            <w:tcW w:w="791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知覺推理</w:t>
            </w:r>
          </w:p>
        </w:tc>
        <w:tc>
          <w:tcPr>
            <w:tcW w:w="995" w:type="dxa"/>
            <w:gridSpan w:val="2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4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工作記憶</w:t>
            </w:r>
          </w:p>
        </w:tc>
        <w:tc>
          <w:tcPr>
            <w:tcW w:w="995" w:type="dxa"/>
            <w:gridSpan w:val="2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處理速度</w:t>
            </w:r>
          </w:p>
        </w:tc>
        <w:tc>
          <w:tcPr>
            <w:tcW w:w="1457" w:type="dxa"/>
            <w:tcBorders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60"/>
        </w:trPr>
        <w:tc>
          <w:tcPr>
            <w:tcW w:w="207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受試者行為觀察記錄</w:t>
            </w:r>
          </w:p>
        </w:tc>
        <w:tc>
          <w:tcPr>
            <w:tcW w:w="8412" w:type="dxa"/>
            <w:gridSpan w:val="11"/>
            <w:tcBorders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D2C43" w:rsidRPr="005D2C43" w:rsidRDefault="005D2C43" w:rsidP="005D2C43">
      <w:pPr>
        <w:rPr>
          <w:rFonts w:ascii="標楷體" w:eastAsia="標楷體" w:hAnsi="標楷體"/>
          <w:szCs w:val="24"/>
        </w:rPr>
      </w:pPr>
      <w:r w:rsidRPr="005D2C43">
        <w:rPr>
          <w:rFonts w:ascii="標楷體" w:eastAsia="標楷體" w:hAnsi="標楷體" w:hint="eastAsia"/>
          <w:szCs w:val="24"/>
        </w:rPr>
        <w:t>(二</w:t>
      </w:r>
      <w:r w:rsidRPr="005D2C43">
        <w:rPr>
          <w:rFonts w:ascii="標楷體" w:eastAsia="標楷體" w:hAnsi="標楷體"/>
          <w:szCs w:val="24"/>
        </w:rPr>
        <w:t>)</w:t>
      </w:r>
      <w:r w:rsidRPr="005D2C43">
        <w:rPr>
          <w:rFonts w:ascii="標楷體" w:eastAsia="標楷體" w:hAnsi="標楷體" w:hint="eastAsia"/>
          <w:szCs w:val="24"/>
        </w:rPr>
        <w:t xml:space="preserve"> 魏氏兒童智力測驗五版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962"/>
        <w:gridCol w:w="1365"/>
        <w:gridCol w:w="1721"/>
        <w:gridCol w:w="506"/>
        <w:gridCol w:w="993"/>
        <w:gridCol w:w="223"/>
        <w:gridCol w:w="911"/>
        <w:gridCol w:w="1134"/>
        <w:gridCol w:w="1559"/>
      </w:tblGrid>
      <w:tr w:rsidR="005D2C43" w:rsidRPr="005D2C43" w:rsidTr="00480A41">
        <w:trPr>
          <w:trHeight w:val="369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測驗名稱</w:t>
            </w:r>
          </w:p>
        </w:tc>
        <w:tc>
          <w:tcPr>
            <w:tcW w:w="455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魏氏兒童智力量表五版(請填寫組合分數)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施測者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施測日期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69"/>
        </w:trPr>
        <w:tc>
          <w:tcPr>
            <w:tcW w:w="111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全量表</w:t>
            </w:r>
          </w:p>
        </w:tc>
        <w:tc>
          <w:tcPr>
            <w:tcW w:w="23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語文理解</w:t>
            </w:r>
          </w:p>
        </w:tc>
        <w:tc>
          <w:tcPr>
            <w:tcW w:w="17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視覺空間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69"/>
        </w:trPr>
        <w:tc>
          <w:tcPr>
            <w:tcW w:w="111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流體推理</w:t>
            </w:r>
          </w:p>
        </w:tc>
        <w:tc>
          <w:tcPr>
            <w:tcW w:w="23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工作記憶</w:t>
            </w:r>
          </w:p>
        </w:tc>
        <w:tc>
          <w:tcPr>
            <w:tcW w:w="17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處理速度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69"/>
        </w:trPr>
        <w:tc>
          <w:tcPr>
            <w:tcW w:w="207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受試者行為觀察記錄</w:t>
            </w:r>
          </w:p>
        </w:tc>
        <w:tc>
          <w:tcPr>
            <w:tcW w:w="8412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D2C43" w:rsidRPr="005D2C43" w:rsidRDefault="005D2C43" w:rsidP="005D2C43">
      <w:pPr>
        <w:rPr>
          <w:rFonts w:ascii="標楷體" w:eastAsia="標楷體" w:hAnsi="標楷體"/>
          <w:szCs w:val="24"/>
        </w:rPr>
      </w:pPr>
      <w:r w:rsidRPr="005D2C43">
        <w:rPr>
          <w:rFonts w:ascii="標楷體" w:eastAsia="標楷體" w:hAnsi="標楷體" w:hint="eastAsia"/>
          <w:szCs w:val="24"/>
        </w:rPr>
        <w:t xml:space="preserve">(三) </w:t>
      </w:r>
      <w:proofErr w:type="gramStart"/>
      <w:r w:rsidRPr="005D2C43">
        <w:rPr>
          <w:rFonts w:ascii="標楷體" w:eastAsia="標楷體" w:hAnsi="標楷體" w:hint="eastAsia"/>
          <w:szCs w:val="24"/>
        </w:rPr>
        <w:t>托尼非語文</w:t>
      </w:r>
      <w:proofErr w:type="gramEnd"/>
      <w:r w:rsidRPr="005D2C43">
        <w:rPr>
          <w:rFonts w:ascii="標楷體" w:eastAsia="標楷體" w:hAnsi="標楷體" w:hint="eastAsia"/>
          <w:szCs w:val="24"/>
        </w:rPr>
        <w:t>智力測驗</w:t>
      </w:r>
    </w:p>
    <w:tbl>
      <w:tblPr>
        <w:tblW w:w="10490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46"/>
        <w:gridCol w:w="1407"/>
        <w:gridCol w:w="984"/>
        <w:gridCol w:w="1275"/>
        <w:gridCol w:w="1134"/>
        <w:gridCol w:w="161"/>
        <w:gridCol w:w="1115"/>
        <w:gridCol w:w="2268"/>
      </w:tblGrid>
      <w:tr w:rsidR="005D2C43" w:rsidRPr="005D2C43" w:rsidTr="00480A41">
        <w:trPr>
          <w:trHeight w:val="381"/>
        </w:trPr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測驗名稱</w:t>
            </w:r>
          </w:p>
        </w:tc>
        <w:tc>
          <w:tcPr>
            <w:tcW w:w="239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托尼非語文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智力測驗第四版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施測人員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施測日期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 xml:space="preserve">   年   月    日</w:t>
            </w:r>
          </w:p>
        </w:tc>
      </w:tr>
      <w:tr w:rsidR="005D2C43" w:rsidRPr="005D2C43" w:rsidTr="00480A41">
        <w:trPr>
          <w:trHeight w:val="381"/>
        </w:trPr>
        <w:tc>
          <w:tcPr>
            <w:tcW w:w="2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測驗版本</w:t>
            </w:r>
          </w:p>
        </w:tc>
        <w:tc>
          <w:tcPr>
            <w:tcW w:w="8344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D2C43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D2C43">
              <w:rPr>
                <w:rFonts w:ascii="標楷體" w:eastAsia="標楷體" w:hAnsi="標楷體" w:hint="eastAsia"/>
                <w:szCs w:val="24"/>
              </w:rPr>
              <w:t>普及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版甲式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D2C43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D2C43">
              <w:rPr>
                <w:rFonts w:ascii="標楷體" w:eastAsia="標楷體" w:hAnsi="標楷體" w:hint="eastAsia"/>
                <w:szCs w:val="24"/>
              </w:rPr>
              <w:t>幼兒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版甲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式(7歲11個月前適用)</w:t>
            </w:r>
          </w:p>
        </w:tc>
      </w:tr>
      <w:tr w:rsidR="005D2C43" w:rsidRPr="005D2C43" w:rsidTr="00480A41">
        <w:trPr>
          <w:trHeight w:val="381"/>
        </w:trPr>
        <w:tc>
          <w:tcPr>
            <w:tcW w:w="35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原始分數</w:t>
            </w:r>
          </w:p>
        </w:tc>
        <w:tc>
          <w:tcPr>
            <w:tcW w:w="355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離差智商</w:t>
            </w:r>
            <w:proofErr w:type="gramEnd"/>
          </w:p>
        </w:tc>
        <w:tc>
          <w:tcPr>
            <w:tcW w:w="338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百分等級</w:t>
            </w:r>
          </w:p>
        </w:tc>
      </w:tr>
      <w:tr w:rsidR="005D2C43" w:rsidRPr="005D2C43" w:rsidTr="00480A41">
        <w:trPr>
          <w:trHeight w:val="381"/>
        </w:trPr>
        <w:tc>
          <w:tcPr>
            <w:tcW w:w="35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8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81"/>
        </w:trPr>
        <w:tc>
          <w:tcPr>
            <w:tcW w:w="21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受試者行為觀察紀</w:t>
            </w:r>
            <w:r w:rsidRPr="005D2C43">
              <w:rPr>
                <w:rFonts w:ascii="標楷體" w:eastAsia="標楷體" w:hAnsi="標楷體" w:hint="eastAsia"/>
                <w:szCs w:val="24"/>
              </w:rPr>
              <w:lastRenderedPageBreak/>
              <w:t>錄</w:t>
            </w:r>
          </w:p>
        </w:tc>
        <w:tc>
          <w:tcPr>
            <w:tcW w:w="8344" w:type="dxa"/>
            <w:gridSpan w:val="7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  <w:r w:rsidRPr="005D2C43">
        <w:rPr>
          <w:rFonts w:ascii="標楷體" w:eastAsia="標楷體" w:hAnsi="標楷體" w:hint="eastAsia"/>
          <w:szCs w:val="24"/>
        </w:rPr>
        <w:t>二、識字能力（請擇</w:t>
      </w:r>
      <w:proofErr w:type="gramStart"/>
      <w:r w:rsidRPr="005D2C43">
        <w:rPr>
          <w:rFonts w:ascii="標楷體" w:eastAsia="標楷體" w:hAnsi="標楷體" w:hint="eastAsia"/>
          <w:szCs w:val="24"/>
        </w:rPr>
        <w:t>一</w:t>
      </w:r>
      <w:proofErr w:type="gramEnd"/>
      <w:r w:rsidRPr="005D2C43">
        <w:rPr>
          <w:rFonts w:ascii="標楷體" w:eastAsia="標楷體" w:hAnsi="標楷體" w:hint="eastAsia"/>
          <w:szCs w:val="24"/>
        </w:rPr>
        <w:t>測驗施測）</w:t>
      </w:r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tbl>
      <w:tblPr>
        <w:tblW w:w="10490" w:type="dxa"/>
        <w:tblInd w:w="-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"/>
        <w:gridCol w:w="1011"/>
        <w:gridCol w:w="141"/>
        <w:gridCol w:w="993"/>
        <w:gridCol w:w="567"/>
        <w:gridCol w:w="425"/>
        <w:gridCol w:w="853"/>
        <w:gridCol w:w="564"/>
        <w:gridCol w:w="1276"/>
        <w:gridCol w:w="1112"/>
        <w:gridCol w:w="1156"/>
        <w:gridCol w:w="1276"/>
      </w:tblGrid>
      <w:tr w:rsidR="005D2C43" w:rsidRPr="005D2C43" w:rsidTr="00480A41">
        <w:trPr>
          <w:trHeight w:val="430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測驗名稱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中文年級認字量表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施測者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施測日期</w:t>
            </w:r>
          </w:p>
        </w:tc>
        <w:tc>
          <w:tcPr>
            <w:tcW w:w="1112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對照常模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430"/>
        </w:trPr>
        <w:tc>
          <w:tcPr>
            <w:tcW w:w="111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正確字數</w:t>
            </w:r>
          </w:p>
        </w:tc>
        <w:tc>
          <w:tcPr>
            <w:tcW w:w="1011" w:type="dxa"/>
            <w:tcBorders>
              <w:top w:val="single" w:sz="6" w:space="0" w:color="auto"/>
              <w:bottom w:val="single" w:sz="4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百分等級(區間)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T分數(區間)</w:t>
            </w:r>
          </w:p>
        </w:tc>
        <w:tc>
          <w:tcPr>
            <w:tcW w:w="111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年級分數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430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受試者行為觀察記錄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546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個別施測</w:t>
            </w:r>
          </w:p>
        </w:tc>
      </w:tr>
    </w:tbl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tbl>
      <w:tblPr>
        <w:tblW w:w="10490" w:type="dxa"/>
        <w:tblInd w:w="-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586"/>
        <w:gridCol w:w="521"/>
        <w:gridCol w:w="736"/>
        <w:gridCol w:w="629"/>
        <w:gridCol w:w="1090"/>
        <w:gridCol w:w="567"/>
        <w:gridCol w:w="570"/>
        <w:gridCol w:w="580"/>
        <w:gridCol w:w="268"/>
        <w:gridCol w:w="567"/>
        <w:gridCol w:w="555"/>
        <w:gridCol w:w="539"/>
        <w:gridCol w:w="182"/>
        <w:gridCol w:w="843"/>
        <w:gridCol w:w="7"/>
        <w:gridCol w:w="1276"/>
      </w:tblGrid>
      <w:tr w:rsidR="005D2C43" w:rsidRPr="005D2C43" w:rsidTr="00480A41">
        <w:trPr>
          <w:trHeight w:val="405"/>
        </w:trPr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測驗名稱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常見字流暢性測驗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題本</w:t>
            </w:r>
            <w:proofErr w:type="gramEnd"/>
          </w:p>
        </w:tc>
        <w:tc>
          <w:tcPr>
            <w:tcW w:w="280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B1 </w:t>
            </w:r>
            <w:r w:rsidRPr="005D2C43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B2 </w:t>
            </w:r>
            <w:r w:rsidRPr="005D2C43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B34 </w:t>
            </w:r>
            <w:r w:rsidRPr="005D2C43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B57 </w:t>
            </w:r>
            <w:r w:rsidRPr="005D2C43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5D2C43">
              <w:rPr>
                <w:rFonts w:ascii="標楷體" w:eastAsia="標楷體" w:hAnsi="標楷體" w:hint="eastAsia"/>
                <w:szCs w:val="24"/>
              </w:rPr>
              <w:t>B89</w:t>
            </w:r>
          </w:p>
        </w:tc>
        <w:tc>
          <w:tcPr>
            <w:tcW w:w="8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施測者</w:t>
            </w:r>
          </w:p>
        </w:tc>
        <w:tc>
          <w:tcPr>
            <w:tcW w:w="10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施測日期</w:t>
            </w:r>
          </w:p>
        </w:tc>
        <w:tc>
          <w:tcPr>
            <w:tcW w:w="12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405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對照常模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讀音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正確題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正確性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分數(字)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百分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等級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流暢性分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數(字/分)</w:t>
            </w: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百分等級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(區間)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518"/>
        </w:trPr>
        <w:tc>
          <w:tcPr>
            <w:tcW w:w="20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受試者行為觀察記錄</w:t>
            </w:r>
          </w:p>
        </w:tc>
        <w:tc>
          <w:tcPr>
            <w:tcW w:w="840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540"/>
        </w:trPr>
        <w:tc>
          <w:tcPr>
            <w:tcW w:w="10490" w:type="dxa"/>
            <w:gridSpan w:val="1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★個別施測   ★請填寫適性版本之分數</w:t>
            </w:r>
          </w:p>
        </w:tc>
      </w:tr>
    </w:tbl>
    <w:p w:rsidR="005D2C43" w:rsidRPr="005D2C43" w:rsidRDefault="005D2C43" w:rsidP="005D2C43">
      <w:pPr>
        <w:rPr>
          <w:rFonts w:ascii="標楷體" w:eastAsia="標楷體" w:hAnsi="標楷體"/>
          <w:szCs w:val="24"/>
        </w:rPr>
      </w:pPr>
      <w:r w:rsidRPr="005D2C43">
        <w:rPr>
          <w:rFonts w:ascii="標楷體" w:eastAsia="標楷體" w:hAnsi="標楷體" w:hint="eastAsia"/>
          <w:szCs w:val="24"/>
        </w:rPr>
        <w:t>三、寫字能力:亦請提供作業單、考卷、作文、聯絡簿等資料，亦請提供訂正前後的比較資料</w:t>
      </w:r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tbl>
      <w:tblPr>
        <w:tblW w:w="1047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049"/>
        <w:gridCol w:w="226"/>
        <w:gridCol w:w="798"/>
        <w:gridCol w:w="787"/>
        <w:gridCol w:w="788"/>
        <w:gridCol w:w="788"/>
        <w:gridCol w:w="787"/>
        <w:gridCol w:w="788"/>
        <w:gridCol w:w="801"/>
        <w:gridCol w:w="787"/>
        <w:gridCol w:w="788"/>
        <w:gridCol w:w="1091"/>
      </w:tblGrid>
      <w:tr w:rsidR="005D2C43" w:rsidRPr="005D2C43" w:rsidTr="00480A41">
        <w:trPr>
          <w:trHeight w:val="413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測驗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207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基本讀寫字綜合測驗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聽詞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選字</w:t>
            </w:r>
          </w:p>
        </w:tc>
        <w:tc>
          <w:tcPr>
            <w:tcW w:w="788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看詞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選字</w:t>
            </w:r>
          </w:p>
        </w:tc>
        <w:tc>
          <w:tcPr>
            <w:tcW w:w="788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看字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讀音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看字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造詞</w:t>
            </w:r>
          </w:p>
        </w:tc>
        <w:tc>
          <w:tcPr>
            <w:tcW w:w="788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看注音寫國字</w:t>
            </w:r>
          </w:p>
        </w:tc>
        <w:tc>
          <w:tcPr>
            <w:tcW w:w="8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聽寫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遠端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抄寫</w:t>
            </w:r>
          </w:p>
        </w:tc>
        <w:tc>
          <w:tcPr>
            <w:tcW w:w="788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近端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抄寫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抄短文</w:t>
            </w:r>
          </w:p>
        </w:tc>
      </w:tr>
      <w:tr w:rsidR="005D2C43" w:rsidRPr="005D2C43" w:rsidTr="00480A41">
        <w:trPr>
          <w:trHeight w:val="413"/>
        </w:trPr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施測者</w:t>
            </w:r>
          </w:p>
        </w:tc>
        <w:tc>
          <w:tcPr>
            <w:tcW w:w="1049" w:type="dxa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原始分數</w:t>
            </w:r>
          </w:p>
        </w:tc>
        <w:tc>
          <w:tcPr>
            <w:tcW w:w="787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8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8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8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1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8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413"/>
        </w:trPr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049" w:type="dxa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百分等級</w:t>
            </w:r>
          </w:p>
        </w:tc>
        <w:tc>
          <w:tcPr>
            <w:tcW w:w="787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8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8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8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1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9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★適用G1-G3或嚴重讀寫困難者。</w:t>
            </w:r>
          </w:p>
        </w:tc>
      </w:tr>
      <w:tr w:rsidR="005D2C43" w:rsidRPr="005D2C43" w:rsidTr="00480A41">
        <w:trPr>
          <w:trHeight w:val="413"/>
        </w:trPr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對照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常模</w:t>
            </w:r>
          </w:p>
        </w:tc>
        <w:tc>
          <w:tcPr>
            <w:tcW w:w="1049" w:type="dxa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年級分數</w:t>
            </w:r>
          </w:p>
        </w:tc>
        <w:tc>
          <w:tcPr>
            <w:tcW w:w="787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8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8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8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1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7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9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413"/>
        </w:trPr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受試者行為觀察記錄</w:t>
            </w:r>
          </w:p>
        </w:tc>
        <w:tc>
          <w:tcPr>
            <w:tcW w:w="8203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  <w:r w:rsidRPr="005D2C43">
        <w:rPr>
          <w:rFonts w:ascii="標楷體" w:eastAsia="標楷體" w:hAnsi="標楷體" w:hint="eastAsia"/>
          <w:szCs w:val="24"/>
        </w:rPr>
        <w:t>四、閱讀理解能力：【請勿報讀】若欲確認學生是否有聽覺理解問題，建議施做聽覺理解測驗</w:t>
      </w:r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  <w:r w:rsidRPr="005D2C43">
        <w:rPr>
          <w:rFonts w:ascii="標楷體" w:eastAsia="標楷體" w:hAnsi="標楷體" w:hint="eastAsia"/>
          <w:szCs w:val="24"/>
        </w:rPr>
        <w:t xml:space="preserve">   （請擇</w:t>
      </w:r>
      <w:proofErr w:type="gramStart"/>
      <w:r w:rsidRPr="005D2C43">
        <w:rPr>
          <w:rFonts w:ascii="標楷體" w:eastAsia="標楷體" w:hAnsi="標楷體" w:hint="eastAsia"/>
          <w:szCs w:val="24"/>
        </w:rPr>
        <w:t>一</w:t>
      </w:r>
      <w:proofErr w:type="gramEnd"/>
      <w:r w:rsidRPr="005D2C43">
        <w:rPr>
          <w:rFonts w:ascii="標楷體" w:eastAsia="標楷體" w:hAnsi="標楷體" w:hint="eastAsia"/>
          <w:szCs w:val="24"/>
        </w:rPr>
        <w:t>測驗施測）</w:t>
      </w:r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tbl>
      <w:tblPr>
        <w:tblW w:w="1047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992"/>
        <w:gridCol w:w="284"/>
        <w:gridCol w:w="1252"/>
        <w:gridCol w:w="684"/>
        <w:gridCol w:w="67"/>
        <w:gridCol w:w="618"/>
        <w:gridCol w:w="684"/>
        <w:gridCol w:w="72"/>
        <w:gridCol w:w="613"/>
        <w:gridCol w:w="685"/>
        <w:gridCol w:w="684"/>
        <w:gridCol w:w="143"/>
        <w:gridCol w:w="542"/>
        <w:gridCol w:w="660"/>
        <w:gridCol w:w="24"/>
        <w:gridCol w:w="685"/>
        <w:gridCol w:w="808"/>
      </w:tblGrid>
      <w:tr w:rsidR="005D2C43" w:rsidRPr="005D2C43" w:rsidTr="00480A41">
        <w:trPr>
          <w:trHeight w:val="420"/>
        </w:trPr>
        <w:tc>
          <w:tcPr>
            <w:tcW w:w="97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小二至小六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閱讀理解篩選測驗</w:t>
            </w:r>
          </w:p>
        </w:tc>
        <w:tc>
          <w:tcPr>
            <w:tcW w:w="75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Ａ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卷</w:t>
            </w:r>
          </w:p>
        </w:tc>
        <w:tc>
          <w:tcPr>
            <w:tcW w:w="137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施測成績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Ｂ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卷</w:t>
            </w:r>
          </w:p>
        </w:tc>
        <w:tc>
          <w:tcPr>
            <w:tcW w:w="120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施測成績</w:t>
            </w:r>
          </w:p>
        </w:tc>
        <w:tc>
          <w:tcPr>
            <w:tcW w:w="151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400"/>
        </w:trPr>
        <w:tc>
          <w:tcPr>
            <w:tcW w:w="9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施測者</w:t>
            </w:r>
          </w:p>
        </w:tc>
        <w:tc>
          <w:tcPr>
            <w:tcW w:w="992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6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小</w:t>
            </w:r>
            <w:r w:rsidRPr="005D2C43">
              <w:rPr>
                <w:rFonts w:ascii="標楷體" w:eastAsia="標楷體" w:hAnsi="標楷體" w:hint="eastAsia"/>
                <w:szCs w:val="24"/>
              </w:rPr>
              <w:lastRenderedPageBreak/>
              <w:t>二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lastRenderedPageBreak/>
              <w:t>小</w:t>
            </w:r>
            <w:r w:rsidRPr="005D2C43">
              <w:rPr>
                <w:rFonts w:ascii="標楷體" w:eastAsia="標楷體" w:hAnsi="標楷體" w:hint="eastAsia"/>
                <w:szCs w:val="24"/>
              </w:rPr>
              <w:lastRenderedPageBreak/>
              <w:t>三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lastRenderedPageBreak/>
              <w:t>小</w:t>
            </w:r>
            <w:r w:rsidRPr="005D2C43">
              <w:rPr>
                <w:rFonts w:ascii="標楷體" w:eastAsia="標楷體" w:hAnsi="標楷體" w:hint="eastAsia"/>
                <w:szCs w:val="24"/>
              </w:rPr>
              <w:lastRenderedPageBreak/>
              <w:t>四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lastRenderedPageBreak/>
              <w:t>小</w:t>
            </w:r>
            <w:r w:rsidRPr="005D2C43">
              <w:rPr>
                <w:rFonts w:ascii="標楷體" w:eastAsia="標楷體" w:hAnsi="標楷體" w:hint="eastAsia"/>
                <w:szCs w:val="24"/>
              </w:rPr>
              <w:lastRenderedPageBreak/>
              <w:t>五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lastRenderedPageBreak/>
              <w:t>小</w:t>
            </w:r>
            <w:r w:rsidRPr="005D2C43">
              <w:rPr>
                <w:rFonts w:ascii="標楷體" w:eastAsia="標楷體" w:hAnsi="標楷體" w:hint="eastAsia"/>
                <w:szCs w:val="24"/>
              </w:rPr>
              <w:lastRenderedPageBreak/>
              <w:t>六</w:t>
            </w:r>
          </w:p>
        </w:tc>
        <w:tc>
          <w:tcPr>
            <w:tcW w:w="6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lastRenderedPageBreak/>
              <w:t>小</w:t>
            </w:r>
            <w:r w:rsidRPr="005D2C43">
              <w:rPr>
                <w:rFonts w:ascii="標楷體" w:eastAsia="標楷體" w:hAnsi="標楷體" w:hint="eastAsia"/>
                <w:szCs w:val="24"/>
              </w:rPr>
              <w:lastRenderedPageBreak/>
              <w:t>二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lastRenderedPageBreak/>
              <w:t>小</w:t>
            </w:r>
            <w:r w:rsidRPr="005D2C43">
              <w:rPr>
                <w:rFonts w:ascii="標楷體" w:eastAsia="標楷體" w:hAnsi="標楷體" w:hint="eastAsia"/>
                <w:szCs w:val="24"/>
              </w:rPr>
              <w:lastRenderedPageBreak/>
              <w:t>三</w:t>
            </w: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lastRenderedPageBreak/>
              <w:t>小</w:t>
            </w:r>
            <w:r w:rsidRPr="005D2C43">
              <w:rPr>
                <w:rFonts w:ascii="標楷體" w:eastAsia="標楷體" w:hAnsi="標楷體" w:hint="eastAsia"/>
                <w:szCs w:val="24"/>
              </w:rPr>
              <w:lastRenderedPageBreak/>
              <w:t>四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lastRenderedPageBreak/>
              <w:t>小</w:t>
            </w:r>
            <w:r w:rsidRPr="005D2C43">
              <w:rPr>
                <w:rFonts w:ascii="標楷體" w:eastAsia="標楷體" w:hAnsi="標楷體" w:hint="eastAsia"/>
                <w:szCs w:val="24"/>
              </w:rPr>
              <w:lastRenderedPageBreak/>
              <w:t>五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lastRenderedPageBreak/>
              <w:t>小六</w:t>
            </w:r>
          </w:p>
        </w:tc>
      </w:tr>
      <w:tr w:rsidR="005D2C43" w:rsidRPr="005D2C43" w:rsidTr="00480A41">
        <w:trPr>
          <w:trHeight w:val="400"/>
        </w:trPr>
        <w:tc>
          <w:tcPr>
            <w:tcW w:w="9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992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切截分數</w:t>
            </w:r>
            <w:proofErr w:type="gramEnd"/>
          </w:p>
        </w:tc>
        <w:tc>
          <w:tcPr>
            <w:tcW w:w="6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6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6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</w:tr>
      <w:tr w:rsidR="005D2C43" w:rsidRPr="005D2C43" w:rsidTr="00480A41">
        <w:trPr>
          <w:trHeight w:val="400"/>
        </w:trPr>
        <w:tc>
          <w:tcPr>
            <w:tcW w:w="97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對照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常模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未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達切截打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400"/>
        </w:trPr>
        <w:tc>
          <w:tcPr>
            <w:tcW w:w="225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受試者行為觀察記錄</w:t>
            </w:r>
          </w:p>
        </w:tc>
        <w:tc>
          <w:tcPr>
            <w:tcW w:w="8221" w:type="dxa"/>
            <w:gridSpan w:val="15"/>
            <w:tcBorders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400"/>
        </w:trPr>
        <w:tc>
          <w:tcPr>
            <w:tcW w:w="10471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★本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測驗切截點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為PR25</w:t>
            </w:r>
            <w:r w:rsidRPr="005D2C43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</w:tbl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tbl>
      <w:tblPr>
        <w:tblW w:w="10471" w:type="dxa"/>
        <w:tblInd w:w="-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7"/>
        <w:gridCol w:w="802"/>
        <w:gridCol w:w="425"/>
        <w:gridCol w:w="709"/>
        <w:gridCol w:w="851"/>
        <w:gridCol w:w="1138"/>
        <w:gridCol w:w="992"/>
        <w:gridCol w:w="1134"/>
        <w:gridCol w:w="970"/>
        <w:gridCol w:w="1156"/>
        <w:gridCol w:w="1257"/>
      </w:tblGrid>
      <w:tr w:rsidR="005D2C43" w:rsidRPr="005D2C43" w:rsidTr="00480A41">
        <w:trPr>
          <w:trHeight w:val="480"/>
        </w:trPr>
        <w:tc>
          <w:tcPr>
            <w:tcW w:w="10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測驗名稱</w:t>
            </w:r>
          </w:p>
        </w:tc>
        <w:tc>
          <w:tcPr>
            <w:tcW w:w="2787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2</w:t>
            </w:r>
            <w:r w:rsidRPr="005D2C43">
              <w:rPr>
                <w:rFonts w:ascii="標楷體" w:eastAsia="標楷體" w:hAnsi="標楷體"/>
                <w:szCs w:val="24"/>
              </w:rPr>
              <w:t>019</w:t>
            </w:r>
            <w:r w:rsidRPr="005D2C43">
              <w:rPr>
                <w:rFonts w:ascii="標楷體" w:eastAsia="標楷體" w:hAnsi="標楷體" w:hint="eastAsia"/>
                <w:szCs w:val="24"/>
              </w:rPr>
              <w:t>閱讀理解測驗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施測日期</w:t>
            </w:r>
          </w:p>
        </w:tc>
        <w:tc>
          <w:tcPr>
            <w:tcW w:w="970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對照常模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480"/>
        </w:trPr>
        <w:tc>
          <w:tcPr>
            <w:tcW w:w="103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答對題數</w:t>
            </w:r>
          </w:p>
        </w:tc>
        <w:tc>
          <w:tcPr>
            <w:tcW w:w="802" w:type="dxa"/>
            <w:tcBorders>
              <w:top w:val="single" w:sz="6" w:space="0" w:color="auto"/>
              <w:bottom w:val="single" w:sz="4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百分等級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適用版本</w:t>
            </w:r>
          </w:p>
        </w:tc>
        <w:tc>
          <w:tcPr>
            <w:tcW w:w="550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/>
                <w:szCs w:val="24"/>
              </w:rPr>
              <w:t>□</w:t>
            </w:r>
            <w:r w:rsidRPr="005D2C43">
              <w:rPr>
                <w:rFonts w:ascii="標楷體" w:eastAsia="標楷體" w:hAnsi="標楷體" w:hint="eastAsia"/>
                <w:szCs w:val="24"/>
              </w:rPr>
              <w:t>G</w:t>
            </w:r>
            <w:proofErr w:type="gramStart"/>
            <w:r w:rsidRPr="005D2C43">
              <w:rPr>
                <w:rFonts w:ascii="標楷體" w:eastAsia="標楷體" w:hAnsi="標楷體"/>
                <w:szCs w:val="24"/>
              </w:rPr>
              <w:t>2  □</w:t>
            </w:r>
            <w:proofErr w:type="gramEnd"/>
            <w:r w:rsidRPr="005D2C43">
              <w:rPr>
                <w:rFonts w:ascii="標楷體" w:eastAsia="標楷體" w:hAnsi="標楷體"/>
                <w:szCs w:val="24"/>
              </w:rPr>
              <w:t>G3  □G4  □G56</w:t>
            </w:r>
          </w:p>
        </w:tc>
      </w:tr>
      <w:tr w:rsidR="005D2C43" w:rsidRPr="005D2C43" w:rsidTr="00480A41">
        <w:trPr>
          <w:trHeight w:val="480"/>
        </w:trPr>
        <w:tc>
          <w:tcPr>
            <w:tcW w:w="22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受試者行為觀察記錄</w:t>
            </w:r>
          </w:p>
        </w:tc>
        <w:tc>
          <w:tcPr>
            <w:tcW w:w="8207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480"/>
        </w:trPr>
        <w:tc>
          <w:tcPr>
            <w:tcW w:w="10471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★本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測驗切截點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為答對題數為</w:t>
            </w:r>
            <w:r w:rsidRPr="005D2C43">
              <w:rPr>
                <w:rFonts w:ascii="標楷體" w:eastAsia="標楷體" w:hAnsi="標楷體"/>
                <w:szCs w:val="24"/>
              </w:rPr>
              <w:t>11</w:t>
            </w:r>
            <w:r w:rsidRPr="005D2C43">
              <w:rPr>
                <w:rFonts w:ascii="標楷體" w:eastAsia="標楷體" w:hAnsi="標楷體" w:hint="eastAsia"/>
                <w:szCs w:val="24"/>
              </w:rPr>
              <w:t>題以上（含</w:t>
            </w:r>
            <w:r w:rsidRPr="005D2C43">
              <w:rPr>
                <w:rFonts w:ascii="標楷體" w:eastAsia="標楷體" w:hAnsi="標楷體"/>
                <w:szCs w:val="24"/>
              </w:rPr>
              <w:t>11</w:t>
            </w:r>
            <w:r w:rsidRPr="005D2C43">
              <w:rPr>
                <w:rFonts w:ascii="標楷體" w:eastAsia="標楷體" w:hAnsi="標楷體" w:hint="eastAsia"/>
                <w:szCs w:val="24"/>
              </w:rPr>
              <w:t>題）</w:t>
            </w:r>
          </w:p>
        </w:tc>
      </w:tr>
    </w:tbl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93"/>
        <w:gridCol w:w="850"/>
        <w:gridCol w:w="1134"/>
        <w:gridCol w:w="850"/>
        <w:gridCol w:w="1153"/>
        <w:gridCol w:w="1134"/>
        <w:gridCol w:w="851"/>
        <w:gridCol w:w="1134"/>
        <w:gridCol w:w="1115"/>
      </w:tblGrid>
      <w:tr w:rsidR="005D2C43" w:rsidRPr="005D2C43" w:rsidTr="00480A41">
        <w:trPr>
          <w:trHeight w:val="385"/>
        </w:trPr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測驗名稱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二、三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年級題本</w:t>
            </w:r>
            <w:proofErr w:type="gramEnd"/>
          </w:p>
        </w:tc>
        <w:tc>
          <w:tcPr>
            <w:tcW w:w="5387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四、五、六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年級題本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(未達小四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切截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點者，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需施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測二、三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年級題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本)</w:t>
            </w:r>
          </w:p>
        </w:tc>
      </w:tr>
      <w:tr w:rsidR="005D2C43" w:rsidRPr="005D2C43" w:rsidTr="00480A41">
        <w:trPr>
          <w:trHeight w:val="385"/>
        </w:trPr>
        <w:tc>
          <w:tcPr>
            <w:tcW w:w="2269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閱讀理解困難篩選測驗</w:t>
            </w:r>
          </w:p>
        </w:tc>
        <w:tc>
          <w:tcPr>
            <w:tcW w:w="2834" w:type="dxa"/>
            <w:gridSpan w:val="3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答對題數：（    ）/ 18  答對比率：</w:t>
            </w:r>
          </w:p>
        </w:tc>
        <w:tc>
          <w:tcPr>
            <w:tcW w:w="5387" w:type="dxa"/>
            <w:gridSpan w:val="5"/>
            <w:tcBorders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 xml:space="preserve">答對題數：（  </w:t>
            </w:r>
            <w:r w:rsidRPr="005D2C43">
              <w:rPr>
                <w:rFonts w:ascii="標楷體" w:eastAsia="標楷體" w:hAnsi="標楷體"/>
                <w:szCs w:val="24"/>
              </w:rPr>
              <w:t xml:space="preserve"> </w:t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 ）/ 20     答對比率：</w:t>
            </w:r>
          </w:p>
        </w:tc>
      </w:tr>
      <w:tr w:rsidR="005D2C43" w:rsidRPr="005D2C43" w:rsidTr="00480A41">
        <w:trPr>
          <w:trHeight w:val="385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施測者</w:t>
            </w:r>
          </w:p>
        </w:tc>
        <w:tc>
          <w:tcPr>
            <w:tcW w:w="993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＜0.45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0.45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A＜0.49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≧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0.49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＜0.43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0.43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A＜0.65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＝0.65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0.65＜A＜0.8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≧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0.8</w:t>
            </w:r>
          </w:p>
        </w:tc>
      </w:tr>
      <w:tr w:rsidR="005D2C43" w:rsidRPr="005D2C43" w:rsidTr="00480A41">
        <w:trPr>
          <w:trHeight w:val="385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施測日期</w:t>
            </w:r>
          </w:p>
        </w:tc>
        <w:tc>
          <w:tcPr>
            <w:tcW w:w="993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未達小二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小二低分組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小三低分組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未達小四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小四低分組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小五低分組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小六低分組</w:t>
            </w: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中高分組</w:t>
            </w:r>
          </w:p>
        </w:tc>
      </w:tr>
      <w:tr w:rsidR="005D2C43" w:rsidRPr="005D2C43" w:rsidTr="00480A41">
        <w:trPr>
          <w:trHeight w:val="385"/>
        </w:trPr>
        <w:tc>
          <w:tcPr>
            <w:tcW w:w="22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切截點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情況勾選</w:t>
            </w:r>
          </w:p>
        </w:tc>
        <w:tc>
          <w:tcPr>
            <w:tcW w:w="850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3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5" w:type="dxa"/>
            <w:tcBorders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85"/>
        </w:trPr>
        <w:tc>
          <w:tcPr>
            <w:tcW w:w="22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受試者行為觀察記錄</w:t>
            </w:r>
          </w:p>
        </w:tc>
        <w:tc>
          <w:tcPr>
            <w:tcW w:w="8221" w:type="dxa"/>
            <w:gridSpan w:val="8"/>
            <w:tcBorders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85"/>
        </w:trPr>
        <w:tc>
          <w:tcPr>
            <w:tcW w:w="1049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【未達小四】者加做二三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年級題本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tbl>
      <w:tblPr>
        <w:tblW w:w="1047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993"/>
        <w:gridCol w:w="18"/>
        <w:gridCol w:w="1073"/>
        <w:gridCol w:w="628"/>
        <w:gridCol w:w="426"/>
        <w:gridCol w:w="753"/>
        <w:gridCol w:w="1656"/>
        <w:gridCol w:w="1418"/>
        <w:gridCol w:w="713"/>
        <w:gridCol w:w="714"/>
        <w:gridCol w:w="822"/>
      </w:tblGrid>
      <w:tr w:rsidR="005D2C43" w:rsidRPr="005D2C43" w:rsidTr="00480A41">
        <w:trPr>
          <w:trHeight w:val="449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測驗名稱</w:t>
            </w:r>
          </w:p>
        </w:tc>
        <w:tc>
          <w:tcPr>
            <w:tcW w:w="2712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國民中學閱讀推理測驗</w:t>
            </w:r>
          </w:p>
        </w:tc>
        <w:tc>
          <w:tcPr>
            <w:tcW w:w="117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施測成績</w:t>
            </w:r>
          </w:p>
        </w:tc>
        <w:tc>
          <w:tcPr>
            <w:tcW w:w="1656" w:type="dxa"/>
            <w:tcBorders>
              <w:top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國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國二</w:t>
            </w:r>
          </w:p>
        </w:tc>
        <w:tc>
          <w:tcPr>
            <w:tcW w:w="8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國三</w:t>
            </w:r>
          </w:p>
        </w:tc>
      </w:tr>
      <w:tr w:rsidR="005D2C43" w:rsidRPr="005D2C43" w:rsidTr="00480A41">
        <w:trPr>
          <w:trHeight w:val="449"/>
        </w:trPr>
        <w:tc>
          <w:tcPr>
            <w:tcW w:w="125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施測者</w:t>
            </w:r>
          </w:p>
        </w:tc>
        <w:tc>
          <w:tcPr>
            <w:tcW w:w="1011" w:type="dxa"/>
            <w:gridSpan w:val="2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施測日期</w:t>
            </w:r>
          </w:p>
        </w:tc>
        <w:tc>
          <w:tcPr>
            <w:tcW w:w="1054" w:type="dxa"/>
            <w:gridSpan w:val="2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★本篩選測驗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切截為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PR25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切截分數</w:t>
            </w:r>
            <w:proofErr w:type="gramEnd"/>
          </w:p>
        </w:tc>
        <w:tc>
          <w:tcPr>
            <w:tcW w:w="713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</w:tr>
      <w:tr w:rsidR="005D2C43" w:rsidRPr="005D2C43" w:rsidTr="00480A41">
        <w:trPr>
          <w:trHeight w:val="449"/>
        </w:trPr>
        <w:tc>
          <w:tcPr>
            <w:tcW w:w="2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受試者行為觀察記錄</w:t>
            </w:r>
          </w:p>
        </w:tc>
        <w:tc>
          <w:tcPr>
            <w:tcW w:w="4554" w:type="dxa"/>
            <w:gridSpan w:val="6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未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達切截打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713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4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449"/>
        </w:trPr>
        <w:tc>
          <w:tcPr>
            <w:tcW w:w="10471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★本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測驗切截點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為PR25</w:t>
            </w:r>
          </w:p>
        </w:tc>
      </w:tr>
    </w:tbl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  <w:r w:rsidRPr="005D2C43">
        <w:rPr>
          <w:rFonts w:ascii="標楷體" w:eastAsia="標楷體" w:hAnsi="標楷體" w:hint="eastAsia"/>
          <w:szCs w:val="24"/>
        </w:rPr>
        <w:t>五、寫作能力:可提供數篇訂正或調整前後的學生作文之比較資料</w:t>
      </w:r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  <w:r w:rsidRPr="005D2C43">
        <w:rPr>
          <w:rFonts w:ascii="標楷體" w:eastAsia="標楷體" w:hAnsi="標楷體" w:hint="eastAsia"/>
          <w:szCs w:val="24"/>
        </w:rPr>
        <w:t>六、數學計算能力（請擇</w:t>
      </w:r>
      <w:proofErr w:type="gramStart"/>
      <w:r w:rsidRPr="005D2C43">
        <w:rPr>
          <w:rFonts w:ascii="標楷體" w:eastAsia="標楷體" w:hAnsi="標楷體" w:hint="eastAsia"/>
          <w:szCs w:val="24"/>
        </w:rPr>
        <w:t>一</w:t>
      </w:r>
      <w:proofErr w:type="gramEnd"/>
      <w:r w:rsidRPr="005D2C43">
        <w:rPr>
          <w:rFonts w:ascii="標楷體" w:eastAsia="標楷體" w:hAnsi="標楷體" w:hint="eastAsia"/>
          <w:szCs w:val="24"/>
        </w:rPr>
        <w:t>測驗施測）</w:t>
      </w:r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tbl>
      <w:tblPr>
        <w:tblW w:w="104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8"/>
        <w:gridCol w:w="280"/>
        <w:gridCol w:w="853"/>
        <w:gridCol w:w="814"/>
        <w:gridCol w:w="815"/>
        <w:gridCol w:w="815"/>
        <w:gridCol w:w="815"/>
        <w:gridCol w:w="815"/>
        <w:gridCol w:w="815"/>
        <w:gridCol w:w="815"/>
        <w:gridCol w:w="816"/>
        <w:gridCol w:w="428"/>
        <w:gridCol w:w="564"/>
        <w:gridCol w:w="1132"/>
      </w:tblGrid>
      <w:tr w:rsidR="005D2C43" w:rsidRPr="005D2C43" w:rsidTr="00480A41">
        <w:trPr>
          <w:trHeight w:val="264"/>
        </w:trPr>
        <w:tc>
          <w:tcPr>
            <w:tcW w:w="18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測驗名稱</w:t>
            </w:r>
          </w:p>
        </w:tc>
        <w:tc>
          <w:tcPr>
            <w:tcW w:w="8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A1進位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加法</w:t>
            </w:r>
          </w:p>
        </w:tc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B1不退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位減法</w:t>
            </w:r>
          </w:p>
        </w:tc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B2退位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減法</w:t>
            </w:r>
          </w:p>
        </w:tc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B3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位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數減法</w:t>
            </w:r>
          </w:p>
        </w:tc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B4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二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次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退位</w:t>
            </w:r>
          </w:p>
        </w:tc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C1九九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乘法</w:t>
            </w:r>
          </w:p>
        </w:tc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C2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二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位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一位</w:t>
            </w:r>
          </w:p>
        </w:tc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C3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二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位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二位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施測日期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272"/>
        </w:trPr>
        <w:tc>
          <w:tcPr>
            <w:tcW w:w="183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2019基礎數學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計算評量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適用版本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170"/>
        </w:trPr>
        <w:tc>
          <w:tcPr>
            <w:tcW w:w="1831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23456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23456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23456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3456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456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23456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456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對照常模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280"/>
        </w:trPr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原始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分數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總題數</w:t>
            </w:r>
            <w:proofErr w:type="gramEnd"/>
          </w:p>
        </w:tc>
        <w:tc>
          <w:tcPr>
            <w:tcW w:w="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280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作答題數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關鍵項目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P</w:t>
            </w:r>
            <w:r w:rsidRPr="005D2C43">
              <w:rPr>
                <w:rFonts w:ascii="標楷體" w:eastAsia="標楷體" w:hAnsi="標楷體"/>
                <w:szCs w:val="24"/>
              </w:rPr>
              <w:t>R</w:t>
            </w:r>
            <w:proofErr w:type="gramStart"/>
            <w:r w:rsidRPr="005D2C43">
              <w:rPr>
                <w:rFonts w:ascii="標楷體" w:eastAsia="標楷體" w:hAnsi="標楷體"/>
                <w:szCs w:val="24"/>
              </w:rPr>
              <w:t>3</w:t>
            </w:r>
            <w:r w:rsidRPr="005D2C43">
              <w:rPr>
                <w:rFonts w:ascii="標楷體" w:eastAsia="標楷體" w:hAnsi="標楷體" w:hint="eastAsia"/>
                <w:szCs w:val="24"/>
              </w:rPr>
              <w:t>打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勾</w:t>
            </w:r>
          </w:p>
        </w:tc>
      </w:tr>
      <w:tr w:rsidR="005D2C43" w:rsidRPr="005D2C43" w:rsidTr="00480A41">
        <w:trPr>
          <w:trHeight w:val="280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答對題數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</w:tr>
      <w:tr w:rsidR="005D2C43" w:rsidRPr="005D2C43" w:rsidTr="00480A41">
        <w:trPr>
          <w:trHeight w:val="280"/>
        </w:trPr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正確率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比率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(小數3位</w:t>
            </w:r>
            <w:r w:rsidRPr="005D2C4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2</w:t>
            </w:r>
            <w:r w:rsidRPr="005D2C4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/>
                <w:szCs w:val="24"/>
              </w:rPr>
              <w:t>□A1進位加法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/>
                <w:szCs w:val="24"/>
              </w:rPr>
              <w:t>□B1不退位減法</w:t>
            </w:r>
          </w:p>
        </w:tc>
      </w:tr>
      <w:tr w:rsidR="005D2C43" w:rsidRPr="005D2C43" w:rsidTr="00480A41">
        <w:trPr>
          <w:trHeight w:val="280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百分等級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280"/>
        </w:trPr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作答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答對率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比率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(小數3位</w:t>
            </w:r>
            <w:r w:rsidRPr="005D2C4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/>
                <w:szCs w:val="24"/>
              </w:rPr>
              <w:t>□A1進位加法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/>
                <w:szCs w:val="24"/>
              </w:rPr>
              <w:t>□B2退位減法</w:t>
            </w:r>
          </w:p>
        </w:tc>
      </w:tr>
      <w:tr w:rsidR="005D2C43" w:rsidRPr="005D2C43" w:rsidTr="00480A41">
        <w:trPr>
          <w:trHeight w:val="280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百分等級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280"/>
        </w:trPr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差異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發生率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比率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(小數3位</w:t>
            </w:r>
            <w:r w:rsidRPr="005D2C4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5</w:t>
            </w:r>
            <w:r w:rsidRPr="005D2C43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/>
                <w:szCs w:val="24"/>
              </w:rPr>
              <w:t>□B3</w:t>
            </w:r>
            <w:proofErr w:type="gramStart"/>
            <w:r w:rsidRPr="005D2C43">
              <w:rPr>
                <w:rFonts w:ascii="標楷體" w:eastAsia="標楷體" w:hAnsi="標楷體"/>
                <w:szCs w:val="24"/>
              </w:rPr>
              <w:t>三</w:t>
            </w:r>
            <w:proofErr w:type="gramEnd"/>
            <w:r w:rsidRPr="005D2C43">
              <w:rPr>
                <w:rFonts w:ascii="標楷體" w:eastAsia="標楷體" w:hAnsi="標楷體"/>
                <w:szCs w:val="24"/>
              </w:rPr>
              <w:t>位數減法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□</w:t>
            </w:r>
            <w:r w:rsidRPr="005D2C43">
              <w:rPr>
                <w:rFonts w:ascii="標楷體" w:eastAsia="標楷體" w:hAnsi="標楷體"/>
                <w:szCs w:val="24"/>
              </w:rPr>
              <w:t>C3</w:t>
            </w:r>
            <w:proofErr w:type="gramStart"/>
            <w:r w:rsidRPr="005D2C43">
              <w:rPr>
                <w:rFonts w:ascii="標楷體" w:eastAsia="標楷體" w:hAnsi="標楷體"/>
                <w:szCs w:val="24"/>
              </w:rPr>
              <w:t>二</w:t>
            </w:r>
            <w:proofErr w:type="gramEnd"/>
            <w:r w:rsidRPr="005D2C43">
              <w:rPr>
                <w:rFonts w:ascii="標楷體" w:eastAsia="標楷體" w:hAnsi="標楷體"/>
                <w:szCs w:val="24"/>
              </w:rPr>
              <w:t>位*二位</w:t>
            </w:r>
          </w:p>
        </w:tc>
      </w:tr>
      <w:tr w:rsidR="005D2C43" w:rsidRPr="005D2C43" w:rsidTr="00480A41">
        <w:trPr>
          <w:trHeight w:val="280"/>
        </w:trPr>
        <w:tc>
          <w:tcPr>
            <w:tcW w:w="6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百分等級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280"/>
        </w:trPr>
        <w:tc>
          <w:tcPr>
            <w:tcW w:w="9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施測觀察</w:t>
            </w:r>
          </w:p>
        </w:tc>
        <w:tc>
          <w:tcPr>
            <w:tcW w:w="94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280"/>
        </w:trPr>
        <w:tc>
          <w:tcPr>
            <w:tcW w:w="10475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★高年級以上個案，測驗表現不佳或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疑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為數學障礙者，得加做【A</w:t>
            </w:r>
            <w:r w:rsidRPr="005D2C43">
              <w:rPr>
                <w:rFonts w:ascii="標楷體" w:eastAsia="標楷體" w:hAnsi="標楷體"/>
                <w:szCs w:val="24"/>
              </w:rPr>
              <w:t>1</w:t>
            </w:r>
            <w:r w:rsidRPr="005D2C43">
              <w:rPr>
                <w:rFonts w:ascii="標楷體" w:eastAsia="標楷體" w:hAnsi="標楷體" w:hint="eastAsia"/>
                <w:szCs w:val="24"/>
              </w:rPr>
              <w:t>和B</w:t>
            </w:r>
            <w:r w:rsidRPr="005D2C43">
              <w:rPr>
                <w:rFonts w:ascii="標楷體" w:eastAsia="標楷體" w:hAnsi="標楷體"/>
                <w:szCs w:val="24"/>
              </w:rPr>
              <w:t>1</w:t>
            </w:r>
            <w:r w:rsidRPr="005D2C43">
              <w:rPr>
                <w:rFonts w:ascii="標楷體" w:eastAsia="標楷體" w:hAnsi="標楷體" w:hint="eastAsia"/>
                <w:szCs w:val="24"/>
              </w:rPr>
              <w:t>】。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★各項比率皆為【小數三位】。</w:t>
            </w:r>
          </w:p>
        </w:tc>
      </w:tr>
    </w:tbl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tbl>
      <w:tblPr>
        <w:tblW w:w="1047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718"/>
        <w:gridCol w:w="719"/>
        <w:gridCol w:w="718"/>
        <w:gridCol w:w="719"/>
        <w:gridCol w:w="719"/>
        <w:gridCol w:w="720"/>
        <w:gridCol w:w="17"/>
        <w:gridCol w:w="799"/>
        <w:gridCol w:w="345"/>
        <w:gridCol w:w="374"/>
        <w:gridCol w:w="650"/>
        <w:gridCol w:w="70"/>
        <w:gridCol w:w="719"/>
        <w:gridCol w:w="248"/>
        <w:gridCol w:w="472"/>
        <w:gridCol w:w="850"/>
      </w:tblGrid>
      <w:tr w:rsidR="005D2C43" w:rsidRPr="005D2C43" w:rsidTr="00480A41">
        <w:trPr>
          <w:trHeight w:val="354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測驗名稱</w:t>
            </w:r>
          </w:p>
        </w:tc>
        <w:tc>
          <w:tcPr>
            <w:tcW w:w="4338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基本數學概念評量</w:t>
            </w:r>
          </w:p>
        </w:tc>
        <w:tc>
          <w:tcPr>
            <w:tcW w:w="105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施測者</w:t>
            </w:r>
          </w:p>
        </w:tc>
        <w:tc>
          <w:tcPr>
            <w:tcW w:w="1025" w:type="dxa"/>
            <w:gridSpan w:val="2"/>
            <w:tcBorders>
              <w:top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施測日期</w:t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480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分測驗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比大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/>
                <w:szCs w:val="24"/>
              </w:rPr>
              <w:t>比小</w:t>
            </w:r>
          </w:p>
        </w:tc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進位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加法</w:t>
            </w:r>
          </w:p>
        </w:tc>
        <w:tc>
          <w:tcPr>
            <w:tcW w:w="7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進位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加法</w:t>
            </w:r>
          </w:p>
        </w:tc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借位減法</w:t>
            </w:r>
          </w:p>
        </w:tc>
        <w:tc>
          <w:tcPr>
            <w:tcW w:w="7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借位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減法1</w:t>
            </w:r>
          </w:p>
        </w:tc>
        <w:tc>
          <w:tcPr>
            <w:tcW w:w="72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借位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減法2</w:t>
            </w:r>
          </w:p>
        </w:tc>
        <w:tc>
          <w:tcPr>
            <w:tcW w:w="72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借位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減法6</w:t>
            </w:r>
          </w:p>
        </w:tc>
        <w:tc>
          <w:tcPr>
            <w:tcW w:w="72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九九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乘法</w:t>
            </w:r>
          </w:p>
        </w:tc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空格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運算</w:t>
            </w:r>
          </w:p>
        </w:tc>
        <w:tc>
          <w:tcPr>
            <w:tcW w:w="72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三則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運算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應用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問題</w:t>
            </w:r>
          </w:p>
        </w:tc>
      </w:tr>
      <w:tr w:rsidR="005D2C43" w:rsidRPr="005D2C43" w:rsidTr="00480A41">
        <w:trPr>
          <w:trHeight w:val="480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做對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/全部</w:t>
            </w:r>
          </w:p>
        </w:tc>
        <w:tc>
          <w:tcPr>
            <w:tcW w:w="720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/8</w:t>
            </w:r>
          </w:p>
        </w:tc>
        <w:tc>
          <w:tcPr>
            <w:tcW w:w="721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/8</w:t>
            </w:r>
          </w:p>
        </w:tc>
        <w:tc>
          <w:tcPr>
            <w:tcW w:w="720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/10</w:t>
            </w:r>
          </w:p>
        </w:tc>
        <w:tc>
          <w:tcPr>
            <w:tcW w:w="721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/10</w:t>
            </w:r>
          </w:p>
        </w:tc>
        <w:tc>
          <w:tcPr>
            <w:tcW w:w="720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/16</w:t>
            </w:r>
          </w:p>
        </w:tc>
        <w:tc>
          <w:tcPr>
            <w:tcW w:w="721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/9</w:t>
            </w:r>
          </w:p>
        </w:tc>
        <w:tc>
          <w:tcPr>
            <w:tcW w:w="721" w:type="dxa"/>
            <w:gridSpan w:val="2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/9</w:t>
            </w:r>
          </w:p>
        </w:tc>
        <w:tc>
          <w:tcPr>
            <w:tcW w:w="720" w:type="dxa"/>
            <w:gridSpan w:val="2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/9</w:t>
            </w:r>
          </w:p>
        </w:tc>
        <w:tc>
          <w:tcPr>
            <w:tcW w:w="721" w:type="dxa"/>
            <w:gridSpan w:val="2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/16</w:t>
            </w:r>
          </w:p>
        </w:tc>
        <w:tc>
          <w:tcPr>
            <w:tcW w:w="720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/8</w:t>
            </w:r>
          </w:p>
        </w:tc>
        <w:tc>
          <w:tcPr>
            <w:tcW w:w="721" w:type="dxa"/>
            <w:gridSpan w:val="2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/10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/8</w:t>
            </w:r>
          </w:p>
        </w:tc>
      </w:tr>
      <w:tr w:rsidR="005D2C43" w:rsidRPr="005D2C43" w:rsidTr="00480A41">
        <w:trPr>
          <w:trHeight w:val="480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正確率</w:t>
            </w:r>
          </w:p>
        </w:tc>
        <w:tc>
          <w:tcPr>
            <w:tcW w:w="720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gridSpan w:val="2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gridSpan w:val="2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gridSpan w:val="2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480"/>
        </w:trPr>
        <w:tc>
          <w:tcPr>
            <w:tcW w:w="1686" w:type="dxa"/>
            <w:tcBorders>
              <w:left w:val="sing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lastRenderedPageBreak/>
              <w:t>未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達切截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點打V</w:t>
            </w:r>
          </w:p>
        </w:tc>
        <w:tc>
          <w:tcPr>
            <w:tcW w:w="720" w:type="dxa"/>
            <w:tcBorders>
              <w:bottom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tcBorders>
              <w:bottom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bottom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tcBorders>
              <w:bottom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bottom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tcBorders>
              <w:bottom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bottom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tcBorders>
              <w:bottom w:val="doub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480"/>
        </w:trPr>
        <w:tc>
          <w:tcPr>
            <w:tcW w:w="1686" w:type="dxa"/>
            <w:tcBorders>
              <w:top w:val="double" w:sz="12" w:space="0" w:color="auto"/>
              <w:lef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□小二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切截點</w:t>
            </w:r>
            <w:proofErr w:type="gramEnd"/>
          </w:p>
        </w:tc>
        <w:tc>
          <w:tcPr>
            <w:tcW w:w="720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</w:t>
            </w:r>
            <w:r w:rsidRPr="005D2C43"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721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0.64</w:t>
            </w:r>
          </w:p>
        </w:tc>
        <w:tc>
          <w:tcPr>
            <w:tcW w:w="720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0.21</w:t>
            </w:r>
          </w:p>
        </w:tc>
        <w:tc>
          <w:tcPr>
            <w:tcW w:w="721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0.18</w:t>
            </w:r>
          </w:p>
        </w:tc>
        <w:tc>
          <w:tcPr>
            <w:tcW w:w="720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0.23</w:t>
            </w:r>
          </w:p>
        </w:tc>
        <w:tc>
          <w:tcPr>
            <w:tcW w:w="721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0.43</w:t>
            </w:r>
          </w:p>
        </w:tc>
        <w:tc>
          <w:tcPr>
            <w:tcW w:w="721" w:type="dxa"/>
            <w:gridSpan w:val="2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0.09</w:t>
            </w:r>
          </w:p>
        </w:tc>
        <w:tc>
          <w:tcPr>
            <w:tcW w:w="720" w:type="dxa"/>
            <w:gridSpan w:val="2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0.04</w:t>
            </w:r>
          </w:p>
        </w:tc>
        <w:tc>
          <w:tcPr>
            <w:tcW w:w="721" w:type="dxa"/>
            <w:gridSpan w:val="2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480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□小三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切截點</w:t>
            </w:r>
            <w:proofErr w:type="gramEnd"/>
          </w:p>
        </w:tc>
        <w:tc>
          <w:tcPr>
            <w:tcW w:w="720" w:type="dxa"/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0.53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0.78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0.51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0.42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0.27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0.29</w:t>
            </w:r>
          </w:p>
        </w:tc>
        <w:tc>
          <w:tcPr>
            <w:tcW w:w="721" w:type="dxa"/>
            <w:gridSpan w:val="2"/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0.088</w:t>
            </w:r>
          </w:p>
        </w:tc>
        <w:tc>
          <w:tcPr>
            <w:tcW w:w="720" w:type="dxa"/>
            <w:gridSpan w:val="2"/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0.02</w:t>
            </w:r>
          </w:p>
        </w:tc>
        <w:tc>
          <w:tcPr>
            <w:tcW w:w="721" w:type="dxa"/>
            <w:gridSpan w:val="2"/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0.23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gridSpan w:val="2"/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480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□小四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切截點</w:t>
            </w:r>
            <w:proofErr w:type="gramEnd"/>
          </w:p>
        </w:tc>
        <w:tc>
          <w:tcPr>
            <w:tcW w:w="720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0.69</w:t>
            </w:r>
          </w:p>
        </w:tc>
        <w:tc>
          <w:tcPr>
            <w:tcW w:w="721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0.75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0.52</w:t>
            </w:r>
          </w:p>
        </w:tc>
        <w:tc>
          <w:tcPr>
            <w:tcW w:w="721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0.36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</w:t>
            </w:r>
            <w:r w:rsidRPr="005D2C43">
              <w:rPr>
                <w:rFonts w:ascii="標楷體" w:eastAsia="標楷體" w:hAnsi="標楷體"/>
                <w:szCs w:val="24"/>
              </w:rPr>
              <w:t>.73</w:t>
            </w:r>
          </w:p>
        </w:tc>
        <w:tc>
          <w:tcPr>
            <w:tcW w:w="721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0.2</w:t>
            </w:r>
            <w:r w:rsidRPr="005D2C43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0.51</w:t>
            </w:r>
          </w:p>
        </w:tc>
      </w:tr>
      <w:tr w:rsidR="005D2C43" w:rsidRPr="005D2C43" w:rsidTr="00480A41">
        <w:trPr>
          <w:trHeight w:val="480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□小五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切截點</w:t>
            </w:r>
            <w:proofErr w:type="gramEnd"/>
          </w:p>
        </w:tc>
        <w:tc>
          <w:tcPr>
            <w:tcW w:w="720" w:type="dxa"/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gridSpan w:val="2"/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gridSpan w:val="2"/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0.63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0.58</w:t>
            </w:r>
          </w:p>
        </w:tc>
        <w:tc>
          <w:tcPr>
            <w:tcW w:w="721" w:type="dxa"/>
            <w:gridSpan w:val="2"/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0.27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</w:t>
            </w:r>
            <w:r w:rsidRPr="005D2C43">
              <w:rPr>
                <w:rFonts w:ascii="標楷體" w:eastAsia="標楷體" w:hAnsi="標楷體"/>
                <w:szCs w:val="24"/>
              </w:rPr>
              <w:t>50</w:t>
            </w:r>
          </w:p>
        </w:tc>
      </w:tr>
      <w:tr w:rsidR="005D2C43" w:rsidRPr="005D2C43" w:rsidTr="00480A41">
        <w:trPr>
          <w:trHeight w:val="480"/>
        </w:trPr>
        <w:tc>
          <w:tcPr>
            <w:tcW w:w="1686" w:type="dxa"/>
            <w:tcBorders>
              <w:left w:val="single" w:sz="12" w:space="0" w:color="auto"/>
              <w:bottom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□小六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切截點</w:t>
            </w:r>
            <w:proofErr w:type="gramEnd"/>
          </w:p>
        </w:tc>
        <w:tc>
          <w:tcPr>
            <w:tcW w:w="720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</w:t>
            </w:r>
            <w:r w:rsidRPr="005D2C43">
              <w:rPr>
                <w:rFonts w:ascii="標楷體" w:eastAsia="標楷體" w:hAnsi="標楷體"/>
                <w:szCs w:val="24"/>
              </w:rPr>
              <w:t>.55</w:t>
            </w:r>
          </w:p>
        </w:tc>
        <w:tc>
          <w:tcPr>
            <w:tcW w:w="720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0.68</w:t>
            </w:r>
          </w:p>
        </w:tc>
        <w:tc>
          <w:tcPr>
            <w:tcW w:w="721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0.42</w:t>
            </w:r>
          </w:p>
        </w:tc>
        <w:tc>
          <w:tcPr>
            <w:tcW w:w="859" w:type="dxa"/>
            <w:tcBorders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0.40</w:t>
            </w:r>
          </w:p>
        </w:tc>
      </w:tr>
      <w:tr w:rsidR="005D2C43" w:rsidRPr="005D2C43" w:rsidTr="00480A41">
        <w:trPr>
          <w:trHeight w:val="480"/>
        </w:trPr>
        <w:tc>
          <w:tcPr>
            <w:tcW w:w="1686" w:type="dxa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做對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/做完</w:t>
            </w:r>
          </w:p>
        </w:tc>
        <w:tc>
          <w:tcPr>
            <w:tcW w:w="720" w:type="dxa"/>
            <w:tcBorders>
              <w:top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tcBorders>
              <w:top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top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tcBorders>
              <w:top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top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tcBorders>
              <w:top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top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doub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tcBorders>
              <w:top w:val="doub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480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比率</w:t>
            </w:r>
          </w:p>
        </w:tc>
        <w:tc>
          <w:tcPr>
            <w:tcW w:w="720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gridSpan w:val="2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gridSpan w:val="2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1" w:type="dxa"/>
            <w:gridSpan w:val="2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480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受試者行為觀察</w:t>
            </w:r>
          </w:p>
        </w:tc>
        <w:tc>
          <w:tcPr>
            <w:tcW w:w="8785" w:type="dxa"/>
            <w:gridSpan w:val="16"/>
            <w:tcBorders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58"/>
        </w:trPr>
        <w:tc>
          <w:tcPr>
            <w:tcW w:w="10471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1.正確率四捨五入至小數第二位。2.</w:t>
            </w:r>
            <w:r w:rsidRPr="005D2C43">
              <w:rPr>
                <w:rFonts w:ascii="標楷體" w:eastAsia="標楷體" w:hAnsi="標楷體"/>
                <w:szCs w:val="24"/>
              </w:rPr>
              <w:t xml:space="preserve"> 疑</w:t>
            </w:r>
            <w:r w:rsidRPr="005D2C43">
              <w:rPr>
                <w:rFonts w:ascii="標楷體" w:eastAsia="標楷體" w:hAnsi="標楷體" w:hint="eastAsia"/>
                <w:szCs w:val="24"/>
              </w:rPr>
              <w:t>似</w:t>
            </w:r>
            <w:r w:rsidRPr="005D2C43">
              <w:rPr>
                <w:rFonts w:ascii="標楷體" w:eastAsia="標楷體" w:hAnsi="標楷體"/>
                <w:szCs w:val="24"/>
              </w:rPr>
              <w:t>數學</w:t>
            </w:r>
            <w:r w:rsidRPr="005D2C43">
              <w:rPr>
                <w:rFonts w:ascii="標楷體" w:eastAsia="標楷體" w:hAnsi="標楷體" w:hint="eastAsia"/>
                <w:szCs w:val="24"/>
              </w:rPr>
              <w:t>學習</w:t>
            </w:r>
            <w:r w:rsidRPr="005D2C43">
              <w:rPr>
                <w:rFonts w:ascii="標楷體" w:eastAsia="標楷體" w:hAnsi="標楷體"/>
                <w:szCs w:val="24"/>
              </w:rPr>
              <w:t>障礙</w:t>
            </w:r>
            <w:r w:rsidRPr="005D2C43">
              <w:rPr>
                <w:rFonts w:ascii="標楷體" w:eastAsia="標楷體" w:hAnsi="標楷體" w:hint="eastAsia"/>
                <w:szCs w:val="24"/>
              </w:rPr>
              <w:t>學生，</w:t>
            </w:r>
            <w:r w:rsidRPr="005D2C43">
              <w:rPr>
                <w:rFonts w:ascii="標楷體" w:eastAsia="標楷體" w:hAnsi="標楷體"/>
                <w:szCs w:val="24"/>
              </w:rPr>
              <w:t>請施測全數分測驗</w:t>
            </w:r>
            <w:r w:rsidRPr="005D2C43">
              <w:rPr>
                <w:rFonts w:ascii="標楷體" w:eastAsia="標楷體" w:hAnsi="標楷體" w:hint="eastAsia"/>
                <w:szCs w:val="24"/>
              </w:rPr>
              <w:t>。3.若學生無數學習習困難，</w:t>
            </w:r>
            <w:r w:rsidRPr="005D2C43">
              <w:rPr>
                <w:rFonts w:ascii="標楷體" w:eastAsia="標楷體" w:hAnsi="標楷體"/>
                <w:szCs w:val="24"/>
              </w:rPr>
              <w:t>7-9</w:t>
            </w:r>
            <w:r w:rsidRPr="005D2C43">
              <w:rPr>
                <w:rFonts w:ascii="標楷體" w:eastAsia="標楷體" w:hAnsi="標楷體" w:hint="eastAsia"/>
                <w:szCs w:val="24"/>
              </w:rPr>
              <w:t>年級學生則施測：九九乘法、空格運算、三則運算、應用問題四項。</w:t>
            </w:r>
          </w:p>
        </w:tc>
      </w:tr>
    </w:tbl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tbl>
      <w:tblPr>
        <w:tblW w:w="1047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476"/>
        <w:gridCol w:w="675"/>
        <w:gridCol w:w="541"/>
        <w:gridCol w:w="542"/>
        <w:gridCol w:w="541"/>
        <w:gridCol w:w="470"/>
        <w:gridCol w:w="72"/>
        <w:gridCol w:w="541"/>
        <w:gridCol w:w="379"/>
        <w:gridCol w:w="163"/>
        <w:gridCol w:w="541"/>
        <w:gridCol w:w="543"/>
        <w:gridCol w:w="313"/>
        <w:gridCol w:w="228"/>
        <w:gridCol w:w="542"/>
        <w:gridCol w:w="364"/>
        <w:gridCol w:w="177"/>
        <w:gridCol w:w="542"/>
        <w:gridCol w:w="1388"/>
      </w:tblGrid>
      <w:tr w:rsidR="005D2C43" w:rsidRPr="005D2C43" w:rsidTr="00480A41">
        <w:trPr>
          <w:trHeight w:val="341"/>
        </w:trPr>
        <w:tc>
          <w:tcPr>
            <w:tcW w:w="190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測驗名稱</w:t>
            </w:r>
          </w:p>
        </w:tc>
        <w:tc>
          <w:tcPr>
            <w:tcW w:w="276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基礎數學核心能力測驗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施測者</w:t>
            </w: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施測日期</w:t>
            </w:r>
          </w:p>
        </w:tc>
        <w:tc>
          <w:tcPr>
            <w:tcW w:w="210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41"/>
        </w:trPr>
        <w:tc>
          <w:tcPr>
            <w:tcW w:w="258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核心因素</w:t>
            </w:r>
          </w:p>
        </w:tc>
        <w:tc>
          <w:tcPr>
            <w:tcW w:w="27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數    感</w:t>
            </w:r>
          </w:p>
        </w:tc>
        <w:tc>
          <w:tcPr>
            <w:tcW w:w="37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計    算</w:t>
            </w:r>
          </w:p>
        </w:tc>
        <w:tc>
          <w:tcPr>
            <w:tcW w:w="13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應用</w:t>
            </w:r>
          </w:p>
        </w:tc>
      </w:tr>
      <w:tr w:rsidR="005D2C43" w:rsidRPr="005D2C43" w:rsidTr="00480A41">
        <w:trPr>
          <w:trHeight w:val="341"/>
        </w:trPr>
        <w:tc>
          <w:tcPr>
            <w:tcW w:w="258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核心能力</w:t>
            </w:r>
          </w:p>
        </w:tc>
        <w:tc>
          <w:tcPr>
            <w:tcW w:w="27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數字概念</w:t>
            </w:r>
          </w:p>
        </w:tc>
        <w:tc>
          <w:tcPr>
            <w:tcW w:w="2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簡單計算</w:t>
            </w: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複雜計算</w:t>
            </w:r>
          </w:p>
        </w:tc>
        <w:tc>
          <w:tcPr>
            <w:tcW w:w="1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41"/>
        </w:trPr>
        <w:tc>
          <w:tcPr>
            <w:tcW w:w="258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分測驗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估算</w:t>
            </w:r>
          </w:p>
        </w:tc>
        <w:tc>
          <w:tcPr>
            <w:tcW w:w="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41"/>
        </w:trPr>
        <w:tc>
          <w:tcPr>
            <w:tcW w:w="143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G2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答對題數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41"/>
        </w:trPr>
        <w:tc>
          <w:tcPr>
            <w:tcW w:w="143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答對總題數</w:t>
            </w:r>
            <w:proofErr w:type="gramEnd"/>
          </w:p>
        </w:tc>
        <w:tc>
          <w:tcPr>
            <w:tcW w:w="21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41"/>
        </w:trPr>
        <w:tc>
          <w:tcPr>
            <w:tcW w:w="143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百分等級</w:t>
            </w:r>
          </w:p>
        </w:tc>
        <w:tc>
          <w:tcPr>
            <w:tcW w:w="21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41"/>
        </w:trPr>
        <w:tc>
          <w:tcPr>
            <w:tcW w:w="258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□小二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切截題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  <w:tc>
          <w:tcPr>
            <w:tcW w:w="21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41"/>
        </w:trPr>
        <w:tc>
          <w:tcPr>
            <w:tcW w:w="143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G3-G4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答對題數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41"/>
        </w:trPr>
        <w:tc>
          <w:tcPr>
            <w:tcW w:w="143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答對總題數</w:t>
            </w:r>
            <w:proofErr w:type="gramEnd"/>
          </w:p>
        </w:tc>
        <w:tc>
          <w:tcPr>
            <w:tcW w:w="21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41"/>
        </w:trPr>
        <w:tc>
          <w:tcPr>
            <w:tcW w:w="143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百分等級</w:t>
            </w:r>
          </w:p>
        </w:tc>
        <w:tc>
          <w:tcPr>
            <w:tcW w:w="21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41"/>
        </w:trPr>
        <w:tc>
          <w:tcPr>
            <w:tcW w:w="258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□小三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切截題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  <w:tc>
          <w:tcPr>
            <w:tcW w:w="21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5D2C43" w:rsidRPr="005D2C43" w:rsidTr="00480A41">
        <w:trPr>
          <w:trHeight w:val="341"/>
        </w:trPr>
        <w:tc>
          <w:tcPr>
            <w:tcW w:w="258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□小四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切截題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  <w:tc>
          <w:tcPr>
            <w:tcW w:w="21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5D2C43" w:rsidRPr="005D2C43" w:rsidTr="00480A41">
        <w:trPr>
          <w:trHeight w:val="341"/>
        </w:trPr>
        <w:tc>
          <w:tcPr>
            <w:tcW w:w="143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G5-G6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答對題數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41"/>
        </w:trPr>
        <w:tc>
          <w:tcPr>
            <w:tcW w:w="143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答對總題數</w:t>
            </w:r>
            <w:proofErr w:type="gramEnd"/>
          </w:p>
        </w:tc>
        <w:tc>
          <w:tcPr>
            <w:tcW w:w="1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41"/>
        </w:trPr>
        <w:tc>
          <w:tcPr>
            <w:tcW w:w="143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百分等級</w:t>
            </w:r>
          </w:p>
        </w:tc>
        <w:tc>
          <w:tcPr>
            <w:tcW w:w="1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41"/>
        </w:trPr>
        <w:tc>
          <w:tcPr>
            <w:tcW w:w="258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□小五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切截題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  <w:tc>
          <w:tcPr>
            <w:tcW w:w="1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4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5D2C43" w:rsidRPr="005D2C43" w:rsidTr="00480A41">
        <w:trPr>
          <w:trHeight w:val="341"/>
        </w:trPr>
        <w:tc>
          <w:tcPr>
            <w:tcW w:w="258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lastRenderedPageBreak/>
              <w:t>□小六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切截題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  <w:tc>
          <w:tcPr>
            <w:tcW w:w="1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4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5D2C43" w:rsidRPr="005D2C43" w:rsidTr="00480A41">
        <w:trPr>
          <w:trHeight w:val="341"/>
        </w:trPr>
        <w:tc>
          <w:tcPr>
            <w:tcW w:w="258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≦切截題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數打ｖ</w:t>
            </w:r>
          </w:p>
        </w:tc>
        <w:tc>
          <w:tcPr>
            <w:tcW w:w="21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c>
          <w:tcPr>
            <w:tcW w:w="258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受試者行為觀察記錄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(重要情況概述)</w:t>
            </w:r>
          </w:p>
        </w:tc>
        <w:tc>
          <w:tcPr>
            <w:tcW w:w="78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546"/>
        </w:trPr>
        <w:tc>
          <w:tcPr>
            <w:tcW w:w="10471" w:type="dxa"/>
            <w:gridSpan w:val="2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★1.</w:t>
            </w:r>
            <w:r w:rsidRPr="005D2C43">
              <w:rPr>
                <w:rFonts w:ascii="標楷體" w:eastAsia="標楷體" w:hAnsi="標楷體"/>
                <w:szCs w:val="24"/>
              </w:rPr>
              <w:t xml:space="preserve"> 7-9</w:t>
            </w:r>
            <w:r w:rsidRPr="005D2C43">
              <w:rPr>
                <w:rFonts w:ascii="標楷體" w:eastAsia="標楷體" w:hAnsi="標楷體" w:hint="eastAsia"/>
                <w:szCs w:val="24"/>
              </w:rPr>
              <w:t>年級學生請使用G56版本，並對照六年級常模。各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年級均不需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往更低年級施測。2.各版本的行為觀察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紀錄紙請至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中國行為科學社/下載專區http://www.mytest.com.tw/download.aspx下載。</w:t>
            </w:r>
          </w:p>
        </w:tc>
      </w:tr>
    </w:tbl>
    <w:p w:rsidR="005D2C43" w:rsidRPr="005D2C43" w:rsidRDefault="005D2C43" w:rsidP="005D2C43">
      <w:pPr>
        <w:rPr>
          <w:rFonts w:ascii="標楷體" w:eastAsia="標楷體" w:hAnsi="標楷體"/>
          <w:szCs w:val="24"/>
        </w:rPr>
      </w:pPr>
      <w:r w:rsidRPr="005D2C43">
        <w:rPr>
          <w:rFonts w:ascii="標楷體" w:eastAsia="標楷體" w:hAnsi="標楷體" w:hint="eastAsia"/>
          <w:szCs w:val="24"/>
        </w:rPr>
        <w:t>七、視個案之需要施測之其他測驗(未施測使用之表格請刪除)</w:t>
      </w:r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260"/>
        <w:gridCol w:w="310"/>
        <w:gridCol w:w="689"/>
        <w:gridCol w:w="688"/>
        <w:gridCol w:w="193"/>
        <w:gridCol w:w="496"/>
        <w:gridCol w:w="488"/>
        <w:gridCol w:w="202"/>
        <w:gridCol w:w="690"/>
        <w:gridCol w:w="507"/>
        <w:gridCol w:w="182"/>
        <w:gridCol w:w="690"/>
        <w:gridCol w:w="248"/>
        <w:gridCol w:w="441"/>
        <w:gridCol w:w="565"/>
        <w:gridCol w:w="124"/>
        <w:gridCol w:w="725"/>
        <w:gridCol w:w="285"/>
        <w:gridCol w:w="370"/>
        <w:gridCol w:w="197"/>
        <w:gridCol w:w="678"/>
      </w:tblGrid>
      <w:tr w:rsidR="005D2C43" w:rsidRPr="005D2C43" w:rsidTr="00480A41">
        <w:trPr>
          <w:jc w:val="center"/>
        </w:trPr>
        <w:tc>
          <w:tcPr>
            <w:tcW w:w="170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測驗名稱</w:t>
            </w:r>
          </w:p>
        </w:tc>
        <w:tc>
          <w:tcPr>
            <w:tcW w:w="188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適應量表C</w:t>
            </w:r>
            <w:r w:rsidRPr="005D2C43">
              <w:rPr>
                <w:rFonts w:ascii="標楷體" w:eastAsia="標楷體" w:hAnsi="標楷體"/>
                <w:szCs w:val="24"/>
              </w:rPr>
              <w:t>ABS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施測者</w:t>
            </w:r>
          </w:p>
        </w:tc>
        <w:tc>
          <w:tcPr>
            <w:tcW w:w="1399" w:type="dxa"/>
            <w:gridSpan w:val="3"/>
            <w:tcBorders>
              <w:top w:val="single" w:sz="12" w:space="0" w:color="auto"/>
            </w:tcBorders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施測日期</w:t>
            </w:r>
          </w:p>
        </w:tc>
        <w:tc>
          <w:tcPr>
            <w:tcW w:w="1006" w:type="dxa"/>
            <w:gridSpan w:val="2"/>
            <w:tcBorders>
              <w:top w:val="single" w:sz="12" w:space="0" w:color="auto"/>
            </w:tcBorders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對照年齡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歲</w:t>
            </w:r>
          </w:p>
        </w:tc>
      </w:tr>
      <w:tr w:rsidR="005D2C43" w:rsidRPr="005D2C43" w:rsidTr="00480A41">
        <w:trPr>
          <w:jc w:val="center"/>
        </w:trPr>
        <w:tc>
          <w:tcPr>
            <w:tcW w:w="1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 xml:space="preserve">項 </w:t>
            </w:r>
            <w:r w:rsidRPr="005D2C43">
              <w:rPr>
                <w:rFonts w:ascii="標楷體" w:eastAsia="標楷體" w:hAnsi="標楷體"/>
                <w:szCs w:val="24"/>
              </w:rPr>
              <w:t xml:space="preserve">   </w:t>
            </w:r>
            <w:r w:rsidRPr="005D2C43">
              <w:rPr>
                <w:rFonts w:ascii="標楷體" w:eastAsia="標楷體" w:hAnsi="標楷體" w:hint="eastAsia"/>
                <w:szCs w:val="24"/>
              </w:rPr>
              <w:t>目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生活自理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家事技能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溝通能力</w:t>
            </w:r>
          </w:p>
        </w:tc>
        <w:tc>
          <w:tcPr>
            <w:tcW w:w="689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實用知識</w:t>
            </w: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獨立自主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安全衛生</w:t>
            </w:r>
          </w:p>
        </w:tc>
        <w:tc>
          <w:tcPr>
            <w:tcW w:w="689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社區活動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消費技能</w:t>
            </w:r>
          </w:p>
        </w:tc>
        <w:tc>
          <w:tcPr>
            <w:tcW w:w="689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社會技能</w:t>
            </w:r>
          </w:p>
        </w:tc>
        <w:tc>
          <w:tcPr>
            <w:tcW w:w="689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休閒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活動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動作發展</w:t>
            </w:r>
          </w:p>
        </w:tc>
        <w:tc>
          <w:tcPr>
            <w:tcW w:w="655" w:type="dxa"/>
            <w:gridSpan w:val="2"/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工作活動</w:t>
            </w:r>
          </w:p>
        </w:tc>
        <w:tc>
          <w:tcPr>
            <w:tcW w:w="87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社會-工作行為</w:t>
            </w:r>
          </w:p>
        </w:tc>
      </w:tr>
      <w:tr w:rsidR="005D2C43" w:rsidRPr="005D2C43" w:rsidTr="00480A41">
        <w:trPr>
          <w:jc w:val="center"/>
        </w:trPr>
        <w:tc>
          <w:tcPr>
            <w:tcW w:w="1447" w:type="dxa"/>
            <w:tcBorders>
              <w:left w:val="single" w:sz="12" w:space="0" w:color="auto"/>
            </w:tcBorders>
            <w:shd w:val="clear" w:color="auto" w:fill="auto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原始分數</w:t>
            </w:r>
          </w:p>
        </w:tc>
        <w:tc>
          <w:tcPr>
            <w:tcW w:w="570" w:type="dxa"/>
            <w:gridSpan w:val="2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9" w:type="dxa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8" w:type="dxa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9" w:type="dxa"/>
            <w:gridSpan w:val="2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0" w:type="dxa"/>
            <w:gridSpan w:val="2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0" w:type="dxa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9" w:type="dxa"/>
            <w:gridSpan w:val="2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0" w:type="dxa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9" w:type="dxa"/>
            <w:gridSpan w:val="2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9" w:type="dxa"/>
            <w:gridSpan w:val="2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" w:type="dxa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5" w:type="dxa"/>
            <w:gridSpan w:val="2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5" w:type="dxa"/>
            <w:gridSpan w:val="2"/>
            <w:tcBorders>
              <w:right w:val="single" w:sz="12" w:space="0" w:color="auto"/>
            </w:tcBorders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jc w:val="center"/>
        </w:trPr>
        <w:tc>
          <w:tcPr>
            <w:tcW w:w="1447" w:type="dxa"/>
            <w:tcBorders>
              <w:left w:val="single" w:sz="12" w:space="0" w:color="auto"/>
            </w:tcBorders>
            <w:shd w:val="clear" w:color="auto" w:fill="auto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百分等級</w:t>
            </w:r>
          </w:p>
        </w:tc>
        <w:tc>
          <w:tcPr>
            <w:tcW w:w="570" w:type="dxa"/>
            <w:gridSpan w:val="2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9" w:type="dxa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8" w:type="dxa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9" w:type="dxa"/>
            <w:gridSpan w:val="2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0" w:type="dxa"/>
            <w:gridSpan w:val="2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0" w:type="dxa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9" w:type="dxa"/>
            <w:gridSpan w:val="2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0" w:type="dxa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9" w:type="dxa"/>
            <w:gridSpan w:val="2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9" w:type="dxa"/>
            <w:gridSpan w:val="2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" w:type="dxa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5" w:type="dxa"/>
            <w:gridSpan w:val="2"/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5" w:type="dxa"/>
            <w:gridSpan w:val="2"/>
            <w:tcBorders>
              <w:right w:val="single" w:sz="12" w:space="0" w:color="auto"/>
            </w:tcBorders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jc w:val="center"/>
        </w:trPr>
        <w:tc>
          <w:tcPr>
            <w:tcW w:w="14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PR</w:t>
            </w:r>
            <w:proofErr w:type="gramStart"/>
            <w:r w:rsidRPr="005D2C43">
              <w:rPr>
                <w:rFonts w:ascii="標楷體" w:eastAsia="標楷體" w:hAnsi="標楷體"/>
                <w:szCs w:val="24"/>
              </w:rPr>
              <w:t>≦</w:t>
            </w:r>
            <w:r w:rsidRPr="005D2C43">
              <w:rPr>
                <w:rFonts w:ascii="標楷體" w:eastAsia="標楷體" w:hAnsi="標楷體" w:hint="eastAsia"/>
                <w:szCs w:val="24"/>
              </w:rPr>
              <w:t>1</w:t>
            </w:r>
            <w:r w:rsidRPr="005D2C43">
              <w:rPr>
                <w:rFonts w:ascii="標楷體" w:eastAsia="標楷體" w:hAnsi="標楷體"/>
                <w:szCs w:val="24"/>
              </w:rPr>
              <w:t>6</w:t>
            </w:r>
            <w:r w:rsidRPr="005D2C43">
              <w:rPr>
                <w:rFonts w:ascii="標楷體" w:eastAsia="標楷體" w:hAnsi="標楷體" w:hint="eastAsia"/>
                <w:szCs w:val="24"/>
              </w:rPr>
              <w:t>打勾</w:t>
            </w:r>
            <w:proofErr w:type="gramEnd"/>
          </w:p>
        </w:tc>
        <w:tc>
          <w:tcPr>
            <w:tcW w:w="570" w:type="dxa"/>
            <w:gridSpan w:val="2"/>
            <w:tcBorders>
              <w:bottom w:val="single" w:sz="12" w:space="0" w:color="auto"/>
            </w:tcBorders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9" w:type="dxa"/>
            <w:tcBorders>
              <w:bottom w:val="single" w:sz="12" w:space="0" w:color="auto"/>
            </w:tcBorders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9" w:type="dxa"/>
            <w:gridSpan w:val="2"/>
            <w:tcBorders>
              <w:bottom w:val="single" w:sz="12" w:space="0" w:color="auto"/>
            </w:tcBorders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0" w:type="dxa"/>
            <w:gridSpan w:val="2"/>
            <w:tcBorders>
              <w:bottom w:val="single" w:sz="12" w:space="0" w:color="auto"/>
            </w:tcBorders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9" w:type="dxa"/>
            <w:gridSpan w:val="2"/>
            <w:tcBorders>
              <w:bottom w:val="single" w:sz="12" w:space="0" w:color="auto"/>
            </w:tcBorders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9" w:type="dxa"/>
            <w:gridSpan w:val="2"/>
            <w:tcBorders>
              <w:bottom w:val="single" w:sz="12" w:space="0" w:color="auto"/>
            </w:tcBorders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9" w:type="dxa"/>
            <w:gridSpan w:val="2"/>
            <w:tcBorders>
              <w:bottom w:val="single" w:sz="12" w:space="0" w:color="auto"/>
            </w:tcBorders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5" w:type="dxa"/>
            <w:gridSpan w:val="2"/>
            <w:tcBorders>
              <w:bottom w:val="single" w:sz="12" w:space="0" w:color="auto"/>
            </w:tcBorders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tbl>
      <w:tblPr>
        <w:tblW w:w="1048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0"/>
        <w:gridCol w:w="1084"/>
        <w:gridCol w:w="1134"/>
        <w:gridCol w:w="850"/>
        <w:gridCol w:w="284"/>
        <w:gridCol w:w="850"/>
        <w:gridCol w:w="296"/>
        <w:gridCol w:w="1134"/>
        <w:gridCol w:w="1134"/>
        <w:gridCol w:w="850"/>
        <w:gridCol w:w="284"/>
        <w:gridCol w:w="741"/>
        <w:gridCol w:w="296"/>
      </w:tblGrid>
      <w:tr w:rsidR="005D2C43" w:rsidRPr="005D2C43" w:rsidTr="00480A41">
        <w:trPr>
          <w:trHeight w:val="340"/>
        </w:trPr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測驗名稱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教   師   評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填表者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家長/照顧者 評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填表者</w:t>
            </w:r>
          </w:p>
        </w:tc>
        <w:tc>
          <w:tcPr>
            <w:tcW w:w="128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7DEE8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4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文蘭適應行為</w:t>
            </w:r>
            <w:r w:rsidRPr="005D2C43">
              <w:rPr>
                <w:rFonts w:ascii="標楷體" w:eastAsia="標楷體" w:hAnsi="標楷體" w:hint="eastAsia"/>
                <w:szCs w:val="24"/>
              </w:rPr>
              <w:br/>
              <w:t>量表第3版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對照年齡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對照年齡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歲</w:t>
            </w:r>
          </w:p>
        </w:tc>
      </w:tr>
      <w:tr w:rsidR="005D2C43" w:rsidRPr="005D2C43" w:rsidTr="00480A41">
        <w:trPr>
          <w:trHeight w:val="34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適應行為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組合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溝通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日常生活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社會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適應行為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組合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溝通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日常生活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社會</w:t>
            </w:r>
          </w:p>
        </w:tc>
      </w:tr>
      <w:tr w:rsidR="005D2C43" w:rsidRPr="005D2C43" w:rsidTr="00480A41">
        <w:trPr>
          <w:trHeight w:val="340"/>
        </w:trPr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標準分數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40"/>
        </w:trPr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95%信賴區間</w:t>
            </w:r>
          </w:p>
        </w:tc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350"/>
        </w:trPr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困難項目打勾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7DEE8"/>
            <w:noWrap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p w:rsidR="005D2C43" w:rsidRPr="005D2C43" w:rsidRDefault="005D2C43" w:rsidP="005D2C43">
      <w:pPr>
        <w:rPr>
          <w:rFonts w:ascii="標楷體" w:eastAsia="標楷體" w:hAnsi="標楷體"/>
          <w:szCs w:val="24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803"/>
        <w:gridCol w:w="1023"/>
        <w:gridCol w:w="1023"/>
        <w:gridCol w:w="2013"/>
        <w:gridCol w:w="1023"/>
        <w:gridCol w:w="1023"/>
        <w:gridCol w:w="1332"/>
      </w:tblGrid>
      <w:tr w:rsidR="005D2C43" w:rsidRPr="005D2C43" w:rsidTr="00480A41">
        <w:trPr>
          <w:trHeight w:val="409"/>
        </w:trPr>
        <w:tc>
          <w:tcPr>
            <w:tcW w:w="225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測驗名稱</w:t>
            </w:r>
          </w:p>
        </w:tc>
        <w:tc>
          <w:tcPr>
            <w:tcW w:w="8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施測者</w:t>
            </w:r>
          </w:p>
        </w:tc>
        <w:tc>
          <w:tcPr>
            <w:tcW w:w="10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施測日期</w:t>
            </w:r>
          </w:p>
        </w:tc>
        <w:tc>
          <w:tcPr>
            <w:tcW w:w="10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對照常模</w:t>
            </w:r>
          </w:p>
        </w:tc>
        <w:tc>
          <w:tcPr>
            <w:tcW w:w="20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題　　本</w:t>
            </w:r>
          </w:p>
        </w:tc>
        <w:tc>
          <w:tcPr>
            <w:tcW w:w="10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原始分數</w:t>
            </w:r>
          </w:p>
        </w:tc>
        <w:tc>
          <w:tcPr>
            <w:tcW w:w="10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量表分數</w:t>
            </w:r>
          </w:p>
        </w:tc>
        <w:tc>
          <w:tcPr>
            <w:tcW w:w="133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百分等級</w:t>
            </w:r>
          </w:p>
        </w:tc>
      </w:tr>
      <w:tr w:rsidR="005D2C43" w:rsidRPr="005D2C43" w:rsidTr="00480A41">
        <w:trPr>
          <w:trHeight w:val="409"/>
        </w:trPr>
        <w:tc>
          <w:tcPr>
            <w:tcW w:w="2250" w:type="dxa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聽覺理解測驗</w:t>
            </w:r>
          </w:p>
        </w:tc>
        <w:tc>
          <w:tcPr>
            <w:tcW w:w="803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3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3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13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3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3" w:type="dxa"/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2" w:type="dxa"/>
            <w:tcBorders>
              <w:right w:val="single" w:sz="12" w:space="0" w:color="auto"/>
            </w:tcBorders>
            <w:shd w:val="clear" w:color="auto" w:fill="B6DDE8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2C43" w:rsidRPr="005D2C43" w:rsidTr="00480A41">
        <w:trPr>
          <w:trHeight w:val="409"/>
        </w:trPr>
        <w:tc>
          <w:tcPr>
            <w:tcW w:w="22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受試者行為觀察記錄</w:t>
            </w:r>
          </w:p>
        </w:tc>
        <w:tc>
          <w:tcPr>
            <w:tcW w:w="8240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B6DDE8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D2C43" w:rsidRPr="005D2C43" w:rsidRDefault="005D2C43" w:rsidP="005D2C43">
      <w:pPr>
        <w:rPr>
          <w:rFonts w:ascii="標楷體" w:eastAsia="標楷體" w:hAnsi="標楷體"/>
          <w:szCs w:val="24"/>
        </w:rPr>
      </w:pPr>
      <w:r w:rsidRPr="005D2C43">
        <w:rPr>
          <w:rFonts w:ascii="標楷體" w:eastAsia="標楷體" w:hAnsi="標楷體" w:hint="eastAsia"/>
          <w:szCs w:val="24"/>
        </w:rPr>
        <w:t>肆、學校心理評量人員完成相關診斷資料之初步評估結果</w:t>
      </w:r>
    </w:p>
    <w:tbl>
      <w:tblPr>
        <w:tblW w:w="10471" w:type="dxa"/>
        <w:tblInd w:w="-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0"/>
        <w:gridCol w:w="3314"/>
        <w:gridCol w:w="3667"/>
      </w:tblGrid>
      <w:tr w:rsidR="005D2C43" w:rsidRPr="005D2C43" w:rsidTr="00480A41">
        <w:trPr>
          <w:trHeight w:val="428"/>
        </w:trPr>
        <w:tc>
          <w:tcPr>
            <w:tcW w:w="34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學習障礙鑑定基準</w:t>
            </w:r>
          </w:p>
        </w:tc>
        <w:tc>
          <w:tcPr>
            <w:tcW w:w="33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現況診斷資料評估檢核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佐證資料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（請確實完成所有所需佐證資料）</w:t>
            </w:r>
          </w:p>
        </w:tc>
      </w:tr>
      <w:tr w:rsidR="005D2C43" w:rsidRPr="005D2C43" w:rsidTr="00480A41">
        <w:trPr>
          <w:trHeight w:val="1244"/>
        </w:trPr>
        <w:tc>
          <w:tcPr>
            <w:tcW w:w="34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lastRenderedPageBreak/>
              <w:t>一、基本學習能力任一</w:t>
            </w:r>
            <w:r w:rsidRPr="005D2C43">
              <w:rPr>
                <w:rFonts w:ascii="標楷體" w:eastAsia="標楷體" w:hAnsi="標楷體"/>
                <w:szCs w:val="24"/>
              </w:rPr>
              <w:t>有顯著困難(聽、說、讀、寫、算)</w:t>
            </w:r>
          </w:p>
        </w:tc>
        <w:tc>
          <w:tcPr>
            <w:tcW w:w="331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□ 未符合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□ 有符合理：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</w:t>
            </w:r>
            <w:r w:rsidRPr="005D2C43">
              <w:rPr>
                <w:rFonts w:ascii="標楷體" w:eastAsia="標楷體" w:hAnsi="標楷體"/>
                <w:szCs w:val="24"/>
              </w:rPr>
              <w:t>.</w:t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 學業表現，最近三次定期評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 xml:space="preserve">   量學習成就表現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2</w:t>
            </w:r>
            <w:r w:rsidRPr="005D2C43">
              <w:rPr>
                <w:rFonts w:ascii="標楷體" w:eastAsia="標楷體" w:hAnsi="標楷體"/>
                <w:szCs w:val="24"/>
              </w:rPr>
              <w:t>.</w:t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 尚存學習顯著困難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3</w:t>
            </w:r>
            <w:r w:rsidRPr="005D2C43">
              <w:rPr>
                <w:rFonts w:ascii="標楷體" w:eastAsia="標楷體" w:hAnsi="標楷體"/>
                <w:szCs w:val="24"/>
              </w:rPr>
              <w:t>.</w:t>
            </w:r>
            <w:r w:rsidRPr="005D2C43">
              <w:rPr>
                <w:rFonts w:ascii="標楷體" w:eastAsia="標楷體" w:hAnsi="標楷體" w:hint="eastAsia"/>
                <w:szCs w:val="24"/>
              </w:rPr>
              <w:t>量化測驗</w:t>
            </w:r>
          </w:p>
        </w:tc>
      </w:tr>
      <w:tr w:rsidR="005D2C43" w:rsidRPr="005D2C43" w:rsidTr="00480A41">
        <w:trPr>
          <w:trHeight w:val="937"/>
        </w:trPr>
        <w:tc>
          <w:tcPr>
            <w:tcW w:w="34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二、</w:t>
            </w:r>
            <w:r w:rsidRPr="005D2C43">
              <w:rPr>
                <w:rFonts w:ascii="標楷體" w:eastAsia="標楷體" w:hAnsi="標楷體"/>
                <w:szCs w:val="24"/>
              </w:rPr>
              <w:t>轉</w:t>
            </w:r>
            <w:proofErr w:type="gramStart"/>
            <w:r w:rsidRPr="005D2C43">
              <w:rPr>
                <w:rFonts w:ascii="標楷體" w:eastAsia="標楷體" w:hAnsi="標楷體"/>
                <w:szCs w:val="24"/>
              </w:rPr>
              <w:t>介</w:t>
            </w:r>
            <w:proofErr w:type="gramEnd"/>
            <w:r w:rsidRPr="005D2C43">
              <w:rPr>
                <w:rFonts w:ascii="標楷體" w:eastAsia="標楷體" w:hAnsi="標楷體"/>
                <w:szCs w:val="24"/>
              </w:rPr>
              <w:t>前介入</w:t>
            </w:r>
            <w:r w:rsidRPr="005D2C43">
              <w:rPr>
                <w:rFonts w:ascii="標楷體" w:eastAsia="標楷體" w:hAnsi="標楷體" w:hint="eastAsia"/>
                <w:szCs w:val="24"/>
              </w:rPr>
              <w:t>成效（</w:t>
            </w:r>
            <w:r w:rsidRPr="005D2C43">
              <w:rPr>
                <w:rFonts w:ascii="標楷體" w:eastAsia="標楷體" w:hAnsi="標楷體"/>
                <w:szCs w:val="24"/>
              </w:rPr>
              <w:t>經一般教育介入無</w:t>
            </w:r>
            <w:r w:rsidRPr="005D2C43">
              <w:rPr>
                <w:rFonts w:ascii="標楷體" w:eastAsia="標楷體" w:hAnsi="標楷體" w:hint="eastAsia"/>
                <w:szCs w:val="24"/>
              </w:rPr>
              <w:t>顯著成</w:t>
            </w:r>
            <w:r w:rsidRPr="005D2C43">
              <w:rPr>
                <w:rFonts w:ascii="標楷體" w:eastAsia="標楷體" w:hAnsi="標楷體"/>
                <w:szCs w:val="24"/>
              </w:rPr>
              <w:t>效</w:t>
            </w:r>
            <w:r w:rsidRPr="005D2C43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331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□ 未符合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□ 有符合理由：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</w:t>
            </w:r>
            <w:r w:rsidRPr="005D2C43">
              <w:rPr>
                <w:rFonts w:ascii="標楷體" w:eastAsia="標楷體" w:hAnsi="標楷體"/>
                <w:szCs w:val="24"/>
              </w:rPr>
              <w:t>.</w:t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 特教介入成效</w:t>
            </w:r>
          </w:p>
        </w:tc>
      </w:tr>
      <w:tr w:rsidR="005D2C43" w:rsidRPr="005D2C43" w:rsidTr="00480A41">
        <w:trPr>
          <w:trHeight w:val="308"/>
        </w:trPr>
        <w:tc>
          <w:tcPr>
            <w:tcW w:w="34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三、</w:t>
            </w:r>
            <w:r w:rsidRPr="005D2C43">
              <w:rPr>
                <w:rFonts w:ascii="標楷體" w:eastAsia="標楷體" w:hAnsi="標楷體"/>
                <w:szCs w:val="24"/>
              </w:rPr>
              <w:t>排</w:t>
            </w:r>
            <w:r w:rsidRPr="005D2C43">
              <w:rPr>
                <w:rFonts w:ascii="標楷體" w:eastAsia="標楷體" w:hAnsi="標楷體" w:hint="eastAsia"/>
                <w:szCs w:val="24"/>
              </w:rPr>
              <w:t>除</w:t>
            </w:r>
            <w:r w:rsidRPr="005D2C43">
              <w:rPr>
                <w:rFonts w:ascii="標楷體" w:eastAsia="標楷體" w:hAnsi="標楷體"/>
                <w:szCs w:val="24"/>
              </w:rPr>
              <w:t>因感官、情緒、教學不當</w:t>
            </w:r>
            <w:r w:rsidRPr="005D2C43">
              <w:rPr>
                <w:rFonts w:ascii="標楷體" w:eastAsia="標楷體" w:hAnsi="標楷體" w:hint="eastAsia"/>
                <w:szCs w:val="24"/>
              </w:rPr>
              <w:t>、</w:t>
            </w:r>
            <w:r w:rsidRPr="005D2C43">
              <w:rPr>
                <w:rFonts w:ascii="標楷體" w:eastAsia="標楷體" w:hAnsi="標楷體"/>
                <w:szCs w:val="24"/>
              </w:rPr>
              <w:t>文化不利</w:t>
            </w:r>
            <w:r w:rsidRPr="005D2C43">
              <w:rPr>
                <w:rFonts w:ascii="標楷體" w:eastAsia="標楷體" w:hAnsi="標楷體" w:hint="eastAsia"/>
                <w:szCs w:val="24"/>
              </w:rPr>
              <w:t>、學習動機</w:t>
            </w:r>
            <w:r w:rsidRPr="005D2C43">
              <w:rPr>
                <w:rFonts w:ascii="標楷體" w:eastAsia="標楷體" w:hAnsi="標楷體"/>
                <w:szCs w:val="24"/>
              </w:rPr>
              <w:t>等因素</w:t>
            </w:r>
            <w:r w:rsidRPr="005D2C43">
              <w:rPr>
                <w:rFonts w:ascii="標楷體" w:eastAsia="標楷體" w:hAnsi="標楷體" w:hint="eastAsia"/>
                <w:szCs w:val="24"/>
              </w:rPr>
              <w:t>，</w:t>
            </w:r>
            <w:r w:rsidRPr="005D2C43">
              <w:rPr>
                <w:rFonts w:ascii="標楷體" w:eastAsia="標楷體" w:hAnsi="標楷體"/>
                <w:szCs w:val="24"/>
              </w:rPr>
              <w:t>造成</w:t>
            </w:r>
            <w:r w:rsidRPr="005D2C43">
              <w:rPr>
                <w:rFonts w:ascii="標楷體" w:eastAsia="標楷體" w:hAnsi="標楷體" w:hint="eastAsia"/>
                <w:szCs w:val="24"/>
              </w:rPr>
              <w:t>學習顯著性困難</w:t>
            </w:r>
          </w:p>
        </w:tc>
        <w:tc>
          <w:tcPr>
            <w:tcW w:w="331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□ 未符合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□ 符合理由：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</w:t>
            </w:r>
            <w:r w:rsidRPr="005D2C43">
              <w:rPr>
                <w:rFonts w:ascii="標楷體" w:eastAsia="標楷體" w:hAnsi="標楷體"/>
                <w:szCs w:val="24"/>
              </w:rPr>
              <w:t>.</w:t>
            </w:r>
            <w:r w:rsidRPr="005D2C43">
              <w:rPr>
                <w:rFonts w:ascii="標楷體" w:eastAsia="標楷體" w:hAnsi="標楷體" w:hint="eastAsia"/>
                <w:szCs w:val="24"/>
              </w:rPr>
              <w:t>個案基本資料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/>
                <w:szCs w:val="24"/>
              </w:rPr>
              <w:t>2</w:t>
            </w:r>
            <w:r w:rsidRPr="005D2C43">
              <w:rPr>
                <w:rFonts w:ascii="標楷體" w:eastAsia="標楷體" w:hAnsi="標楷體" w:hint="eastAsia"/>
                <w:szCs w:val="24"/>
              </w:rPr>
              <w:t>.學業表現，最近三次定期評量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 xml:space="preserve">  學習成就表現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3</w:t>
            </w:r>
            <w:r w:rsidRPr="005D2C43">
              <w:rPr>
                <w:rFonts w:ascii="標楷體" w:eastAsia="標楷體" w:hAnsi="標楷體"/>
                <w:szCs w:val="24"/>
              </w:rPr>
              <w:t>.</w:t>
            </w:r>
            <w:r w:rsidRPr="005D2C43">
              <w:rPr>
                <w:rFonts w:ascii="標楷體" w:eastAsia="標楷體" w:hAnsi="標楷體" w:hint="eastAsia"/>
                <w:szCs w:val="24"/>
              </w:rPr>
              <w:t xml:space="preserve"> 特教介入成效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4</w:t>
            </w:r>
            <w:r w:rsidRPr="005D2C43">
              <w:rPr>
                <w:rFonts w:ascii="標楷體" w:eastAsia="標楷體" w:hAnsi="標楷體"/>
                <w:szCs w:val="24"/>
              </w:rPr>
              <w:t>.</w:t>
            </w:r>
            <w:r w:rsidRPr="005D2C43">
              <w:rPr>
                <w:rFonts w:ascii="標楷體" w:eastAsia="標楷體" w:hAnsi="標楷體" w:hint="eastAsia"/>
                <w:szCs w:val="24"/>
              </w:rPr>
              <w:t>量化測驗</w:t>
            </w:r>
          </w:p>
        </w:tc>
      </w:tr>
      <w:tr w:rsidR="005D2C43" w:rsidRPr="005D2C43" w:rsidTr="00480A41">
        <w:trPr>
          <w:trHeight w:val="653"/>
        </w:trPr>
        <w:tc>
          <w:tcPr>
            <w:tcW w:w="34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四、</w:t>
            </w:r>
            <w:r w:rsidRPr="005D2C43">
              <w:rPr>
                <w:rFonts w:ascii="標楷體" w:eastAsia="標楷體" w:hAnsi="標楷體"/>
                <w:szCs w:val="24"/>
              </w:rPr>
              <w:t>智力正常</w:t>
            </w:r>
            <w:r w:rsidRPr="005D2C43">
              <w:rPr>
                <w:rFonts w:ascii="標楷體" w:eastAsia="標楷體" w:hAnsi="標楷體" w:hint="eastAsia"/>
                <w:szCs w:val="24"/>
              </w:rPr>
              <w:t>或正常以上</w:t>
            </w:r>
          </w:p>
        </w:tc>
        <w:tc>
          <w:tcPr>
            <w:tcW w:w="331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□ 未符合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□ 符合理由：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</w:t>
            </w:r>
            <w:r w:rsidRPr="005D2C43">
              <w:rPr>
                <w:rFonts w:ascii="標楷體" w:eastAsia="標楷體" w:hAnsi="標楷體"/>
                <w:szCs w:val="24"/>
              </w:rPr>
              <w:t>.</w:t>
            </w:r>
            <w:r w:rsidRPr="005D2C43">
              <w:rPr>
                <w:rFonts w:ascii="標楷體" w:eastAsia="標楷體" w:hAnsi="標楷體" w:hint="eastAsia"/>
                <w:szCs w:val="24"/>
              </w:rPr>
              <w:t>個別智力測驗</w:t>
            </w:r>
          </w:p>
        </w:tc>
      </w:tr>
      <w:tr w:rsidR="005D2C43" w:rsidRPr="005D2C43" w:rsidTr="00480A41">
        <w:trPr>
          <w:trHeight w:val="937"/>
        </w:trPr>
        <w:tc>
          <w:tcPr>
            <w:tcW w:w="349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五、</w:t>
            </w:r>
            <w:r w:rsidRPr="005D2C43">
              <w:rPr>
                <w:rFonts w:ascii="標楷體" w:eastAsia="標楷體" w:hAnsi="標楷體"/>
                <w:szCs w:val="24"/>
              </w:rPr>
              <w:t>個人內在能力有顯著差異</w:t>
            </w:r>
          </w:p>
        </w:tc>
        <w:tc>
          <w:tcPr>
            <w:tcW w:w="3314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□ 未符合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□ 符合理由：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1</w:t>
            </w:r>
            <w:r w:rsidRPr="005D2C43">
              <w:rPr>
                <w:rFonts w:ascii="標楷體" w:eastAsia="標楷體" w:hAnsi="標楷體"/>
                <w:szCs w:val="24"/>
              </w:rPr>
              <w:t>.</w:t>
            </w:r>
            <w:r w:rsidRPr="005D2C43">
              <w:rPr>
                <w:rFonts w:ascii="標楷體" w:eastAsia="標楷體" w:hAnsi="標楷體" w:hint="eastAsia"/>
                <w:szCs w:val="24"/>
              </w:rPr>
              <w:t>學業表現，最近三次定期評量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 xml:space="preserve">  學習成就表現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2</w:t>
            </w:r>
            <w:r w:rsidRPr="005D2C43">
              <w:rPr>
                <w:rFonts w:ascii="標楷體" w:eastAsia="標楷體" w:hAnsi="標楷體"/>
                <w:szCs w:val="24"/>
              </w:rPr>
              <w:t>.</w:t>
            </w:r>
            <w:r w:rsidRPr="005D2C43">
              <w:rPr>
                <w:rFonts w:ascii="標楷體" w:eastAsia="標楷體" w:hAnsi="標楷體" w:hint="eastAsia"/>
                <w:szCs w:val="24"/>
              </w:rPr>
              <w:t>量化測驗</w:t>
            </w:r>
          </w:p>
        </w:tc>
      </w:tr>
      <w:tr w:rsidR="005D2C43" w:rsidRPr="005D2C43" w:rsidTr="00480A41">
        <w:trPr>
          <w:trHeight w:val="937"/>
        </w:trPr>
        <w:tc>
          <w:tcPr>
            <w:tcW w:w="349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學校</w:t>
            </w:r>
            <w:proofErr w:type="gramStart"/>
            <w:r w:rsidRPr="005D2C43">
              <w:rPr>
                <w:rFonts w:ascii="標楷體" w:eastAsia="標楷體" w:hAnsi="標楷體" w:hint="eastAsia"/>
                <w:szCs w:val="24"/>
              </w:rPr>
              <w:t>鑑</w:t>
            </w:r>
            <w:proofErr w:type="gramEnd"/>
            <w:r w:rsidRPr="005D2C43">
              <w:rPr>
                <w:rFonts w:ascii="標楷體" w:eastAsia="標楷體" w:hAnsi="標楷體" w:hint="eastAsia"/>
                <w:szCs w:val="24"/>
              </w:rPr>
              <w:t>評人員(簽名/核章)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4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/>
                <w:szCs w:val="24"/>
              </w:rPr>
              <w:t>覆核</w:t>
            </w:r>
            <w:r w:rsidRPr="005D2C43">
              <w:rPr>
                <w:rFonts w:ascii="標楷體" w:eastAsia="標楷體" w:hAnsi="標楷體" w:hint="eastAsia"/>
                <w:szCs w:val="24"/>
              </w:rPr>
              <w:t>學校</w:t>
            </w:r>
            <w:proofErr w:type="gramStart"/>
            <w:r w:rsidRPr="005D2C43">
              <w:rPr>
                <w:rFonts w:ascii="標楷體" w:eastAsia="標楷體" w:hAnsi="標楷體"/>
                <w:szCs w:val="24"/>
              </w:rPr>
              <w:t>鑑</w:t>
            </w:r>
            <w:proofErr w:type="gramEnd"/>
            <w:r w:rsidRPr="005D2C43">
              <w:rPr>
                <w:rFonts w:ascii="標楷體" w:eastAsia="標楷體" w:hAnsi="標楷體"/>
                <w:szCs w:val="24"/>
              </w:rPr>
              <w:t>評人員</w:t>
            </w:r>
            <w:r w:rsidRPr="005D2C43">
              <w:rPr>
                <w:rFonts w:ascii="標楷體" w:eastAsia="標楷體" w:hAnsi="標楷體" w:hint="eastAsia"/>
                <w:szCs w:val="24"/>
              </w:rPr>
              <w:t>(簽名/核章)</w:t>
            </w:r>
          </w:p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2F2F2"/>
          </w:tcPr>
          <w:p w:rsidR="005D2C43" w:rsidRPr="005D2C43" w:rsidRDefault="005D2C43" w:rsidP="005D2C43">
            <w:pPr>
              <w:rPr>
                <w:rFonts w:ascii="標楷體" w:eastAsia="標楷體" w:hAnsi="標楷體"/>
                <w:szCs w:val="24"/>
              </w:rPr>
            </w:pPr>
            <w:r w:rsidRPr="005D2C43">
              <w:rPr>
                <w:rFonts w:ascii="標楷體" w:eastAsia="標楷體" w:hAnsi="標楷體" w:hint="eastAsia"/>
                <w:szCs w:val="24"/>
              </w:rPr>
              <w:t>特教承辦人(簽名/核章)</w:t>
            </w:r>
          </w:p>
        </w:tc>
      </w:tr>
    </w:tbl>
    <w:p w:rsidR="005D2C43" w:rsidRPr="005D2C43" w:rsidRDefault="005D2C43" w:rsidP="005D2C43">
      <w:pPr>
        <w:rPr>
          <w:rFonts w:ascii="標楷體" w:eastAsia="標楷體" w:hAnsi="標楷體"/>
          <w:szCs w:val="24"/>
          <w:highlight w:val="yellow"/>
        </w:rPr>
      </w:pPr>
    </w:p>
    <w:p w:rsidR="00172A77" w:rsidRDefault="00172A77" w:rsidP="005D2C43"/>
    <w:sectPr w:rsidR="00172A77" w:rsidSect="00827D3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43"/>
    <w:rsid w:val="00172A77"/>
    <w:rsid w:val="00371061"/>
    <w:rsid w:val="005D2C43"/>
    <w:rsid w:val="006472F0"/>
    <w:rsid w:val="00827D37"/>
    <w:rsid w:val="00F5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3173C-98A4-47A6-B9FF-3A12BD41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F4864-0EFF-4FF1-8F9D-22B2DBE9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827</Words>
  <Characters>4720</Characters>
  <Application>Microsoft Office Word</Application>
  <DocSecurity>0</DocSecurity>
  <Lines>39</Lines>
  <Paragraphs>11</Paragraphs>
  <ScaleCrop>false</ScaleCrop>
  <Company>高雄市政府教育局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User21H1</dc:creator>
  <cp:keywords/>
  <dc:description/>
  <cp:lastModifiedBy>User21H1</cp:lastModifiedBy>
  <cp:revision>2</cp:revision>
  <dcterms:created xsi:type="dcterms:W3CDTF">2025-07-19T05:54:00Z</dcterms:created>
  <dcterms:modified xsi:type="dcterms:W3CDTF">2025-07-23T08:09:00Z</dcterms:modified>
</cp:coreProperties>
</file>