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D74" w:rsidRDefault="00953085" w:rsidP="00F43D74">
      <w:pPr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高雄市</w:t>
      </w:r>
      <w:r>
        <w:rPr>
          <w:rFonts w:ascii="標楷體" w:eastAsia="標楷體" w:hAnsi="標楷體" w:hint="eastAsia"/>
          <w:sz w:val="32"/>
        </w:rPr>
        <w:t>○○</w:t>
      </w:r>
      <w:r>
        <w:rPr>
          <w:rFonts w:eastAsia="標楷體" w:hint="eastAsia"/>
          <w:sz w:val="32"/>
        </w:rPr>
        <w:t>國</w:t>
      </w:r>
      <w:r>
        <w:rPr>
          <w:rFonts w:eastAsia="標楷體" w:hint="eastAsia"/>
          <w:sz w:val="32"/>
        </w:rPr>
        <w:t>(</w:t>
      </w:r>
      <w:r>
        <w:rPr>
          <w:rFonts w:eastAsia="標楷體" w:hint="eastAsia"/>
          <w:sz w:val="32"/>
        </w:rPr>
        <w:t>中</w:t>
      </w:r>
      <w:r>
        <w:rPr>
          <w:rFonts w:eastAsia="標楷體" w:hint="eastAsia"/>
          <w:sz w:val="32"/>
        </w:rPr>
        <w:t>)</w:t>
      </w:r>
      <w:proofErr w:type="gramStart"/>
      <w:r>
        <w:rPr>
          <w:rFonts w:eastAsia="標楷體" w:hint="eastAsia"/>
          <w:sz w:val="32"/>
        </w:rPr>
        <w:t>小</w:t>
      </w:r>
      <w:r w:rsidR="00F43D74">
        <w:rPr>
          <w:rFonts w:eastAsia="標楷體" w:hint="eastAsia"/>
          <w:sz w:val="32"/>
        </w:rPr>
        <w:t>認輔</w:t>
      </w:r>
      <w:proofErr w:type="gramEnd"/>
      <w:r w:rsidR="00F43D74">
        <w:rPr>
          <w:rFonts w:eastAsia="標楷體" w:hint="eastAsia"/>
          <w:sz w:val="32"/>
        </w:rPr>
        <w:t>個案輔導紀錄表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5"/>
        <w:gridCol w:w="3011"/>
        <w:gridCol w:w="2000"/>
        <w:gridCol w:w="3472"/>
      </w:tblGrid>
      <w:tr w:rsidR="00F43D74" w:rsidRPr="0030063B">
        <w:trPr>
          <w:trHeight w:val="510"/>
        </w:trPr>
        <w:tc>
          <w:tcPr>
            <w:tcW w:w="1140" w:type="pct"/>
            <w:vAlign w:val="center"/>
          </w:tcPr>
          <w:p w:rsidR="00F43D74" w:rsidRPr="0030063B" w:rsidRDefault="00F43D74" w:rsidP="00F43D74">
            <w:pPr>
              <w:jc w:val="both"/>
              <w:rPr>
                <w:sz w:val="28"/>
                <w:szCs w:val="28"/>
              </w:rPr>
            </w:pPr>
            <w:proofErr w:type="gramStart"/>
            <w:r w:rsidRPr="0030063B">
              <w:rPr>
                <w:rFonts w:ascii="標楷體" w:eastAsia="標楷體" w:hint="eastAsia"/>
                <w:sz w:val="28"/>
                <w:szCs w:val="28"/>
              </w:rPr>
              <w:t>個</w:t>
            </w:r>
            <w:proofErr w:type="gramEnd"/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案 姓 名</w:t>
            </w:r>
          </w:p>
        </w:tc>
        <w:tc>
          <w:tcPr>
            <w:tcW w:w="1370" w:type="pct"/>
            <w:vAlign w:val="center"/>
          </w:tcPr>
          <w:p w:rsidR="00F43D74" w:rsidRPr="0030063B" w:rsidRDefault="00F43D74" w:rsidP="00F43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0" w:type="pct"/>
            <w:vAlign w:val="center"/>
          </w:tcPr>
          <w:p w:rsidR="00F43D74" w:rsidRPr="0030063B" w:rsidRDefault="00F43D74" w:rsidP="00F43D74">
            <w:pPr>
              <w:jc w:val="both"/>
              <w:rPr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>性      別</w:t>
            </w:r>
          </w:p>
        </w:tc>
        <w:tc>
          <w:tcPr>
            <w:tcW w:w="1579" w:type="pct"/>
            <w:vAlign w:val="center"/>
          </w:tcPr>
          <w:p w:rsidR="00F43D74" w:rsidRPr="0030063B" w:rsidRDefault="00F43D74" w:rsidP="00F43D74">
            <w:pPr>
              <w:jc w:val="center"/>
              <w:rPr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>□男   □女</w:t>
            </w:r>
          </w:p>
        </w:tc>
      </w:tr>
      <w:tr w:rsidR="00F43D74" w:rsidRPr="0030063B">
        <w:trPr>
          <w:trHeight w:val="510"/>
        </w:trPr>
        <w:tc>
          <w:tcPr>
            <w:tcW w:w="1140" w:type="pct"/>
            <w:vAlign w:val="center"/>
          </w:tcPr>
          <w:p w:rsidR="00F43D74" w:rsidRPr="0030063B" w:rsidRDefault="00F43D74" w:rsidP="00F43D74">
            <w:pPr>
              <w:jc w:val="both"/>
              <w:rPr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370" w:type="pct"/>
            <w:vAlign w:val="center"/>
          </w:tcPr>
          <w:p w:rsidR="00F43D74" w:rsidRPr="0030063B" w:rsidRDefault="00F43D74" w:rsidP="00F43D7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0063B">
              <w:rPr>
                <w:rFonts w:hint="eastAsia"/>
                <w:sz w:val="28"/>
                <w:szCs w:val="28"/>
              </w:rPr>
              <w:t xml:space="preserve">   </w:t>
            </w:r>
            <w:r w:rsidRPr="0030063B">
              <w:rPr>
                <w:rFonts w:ascii="標楷體" w:eastAsia="標楷體" w:hAnsi="標楷體" w:hint="eastAsia"/>
                <w:sz w:val="28"/>
                <w:szCs w:val="28"/>
              </w:rPr>
              <w:t>年    月    日</w:t>
            </w:r>
          </w:p>
        </w:tc>
        <w:tc>
          <w:tcPr>
            <w:tcW w:w="910" w:type="pct"/>
            <w:vAlign w:val="center"/>
          </w:tcPr>
          <w:p w:rsidR="00F43D74" w:rsidRPr="0030063B" w:rsidRDefault="00F43D74" w:rsidP="00F43D74">
            <w:pPr>
              <w:jc w:val="both"/>
              <w:rPr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>出       生</w:t>
            </w:r>
          </w:p>
        </w:tc>
        <w:tc>
          <w:tcPr>
            <w:tcW w:w="1579" w:type="pct"/>
            <w:vAlign w:val="center"/>
          </w:tcPr>
          <w:p w:rsidR="00F43D74" w:rsidRPr="0030063B" w:rsidRDefault="00F43D74" w:rsidP="00F43D74">
            <w:pPr>
              <w:jc w:val="center"/>
              <w:rPr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>省      縣</w:t>
            </w:r>
          </w:p>
        </w:tc>
      </w:tr>
      <w:tr w:rsidR="00F43D74" w:rsidRPr="0030063B">
        <w:trPr>
          <w:trHeight w:val="510"/>
        </w:trPr>
        <w:tc>
          <w:tcPr>
            <w:tcW w:w="1140" w:type="pct"/>
            <w:vAlign w:val="center"/>
          </w:tcPr>
          <w:p w:rsidR="00F43D74" w:rsidRPr="0030063B" w:rsidRDefault="00F43D74" w:rsidP="00F43D74">
            <w:pPr>
              <w:jc w:val="both"/>
              <w:rPr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>班       級</w:t>
            </w:r>
          </w:p>
        </w:tc>
        <w:tc>
          <w:tcPr>
            <w:tcW w:w="1370" w:type="pct"/>
            <w:vAlign w:val="center"/>
          </w:tcPr>
          <w:p w:rsidR="00F43D74" w:rsidRPr="0030063B" w:rsidRDefault="00F43D74" w:rsidP="00F43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0" w:type="pct"/>
            <w:vAlign w:val="center"/>
          </w:tcPr>
          <w:p w:rsidR="00F43D74" w:rsidRPr="0030063B" w:rsidRDefault="00F43D74" w:rsidP="00F43D74">
            <w:pPr>
              <w:jc w:val="both"/>
              <w:rPr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579" w:type="pct"/>
            <w:vAlign w:val="center"/>
          </w:tcPr>
          <w:p w:rsidR="00F43D74" w:rsidRPr="0030063B" w:rsidRDefault="00F43D74" w:rsidP="00F43D74">
            <w:pPr>
              <w:jc w:val="both"/>
              <w:rPr>
                <w:sz w:val="28"/>
                <w:szCs w:val="28"/>
              </w:rPr>
            </w:pPr>
          </w:p>
        </w:tc>
      </w:tr>
      <w:tr w:rsidR="00F43D74" w:rsidRPr="0030063B">
        <w:trPr>
          <w:trHeight w:val="510"/>
        </w:trPr>
        <w:tc>
          <w:tcPr>
            <w:tcW w:w="1140" w:type="pct"/>
            <w:vAlign w:val="center"/>
          </w:tcPr>
          <w:p w:rsidR="00F43D74" w:rsidRPr="009B48BD" w:rsidRDefault="00F43D74" w:rsidP="00F43D74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>家長</w:t>
            </w:r>
            <w:r w:rsidR="009B48BD" w:rsidRPr="009B48BD">
              <w:rPr>
                <w:rFonts w:ascii="標楷體" w:eastAsia="標楷體" w:hint="eastAsia"/>
                <w:szCs w:val="28"/>
              </w:rPr>
              <w:t>(法定代理人</w:t>
            </w:r>
            <w:r w:rsidR="004767AC">
              <w:rPr>
                <w:rFonts w:ascii="標楷體" w:eastAsia="標楷體" w:hint="eastAsia"/>
                <w:szCs w:val="28"/>
              </w:rPr>
              <w:t>/</w:t>
            </w:r>
            <w:bookmarkStart w:id="0" w:name="_GoBack"/>
            <w:bookmarkEnd w:id="0"/>
            <w:r w:rsidR="009B48BD" w:rsidRPr="009B48BD">
              <w:rPr>
                <w:rFonts w:ascii="標楷體" w:eastAsia="標楷體" w:hint="eastAsia"/>
                <w:szCs w:val="28"/>
              </w:rPr>
              <w:t>實際照顧者)</w:t>
            </w:r>
          </w:p>
        </w:tc>
        <w:tc>
          <w:tcPr>
            <w:tcW w:w="1370" w:type="pct"/>
            <w:vAlign w:val="center"/>
          </w:tcPr>
          <w:p w:rsidR="00F43D74" w:rsidRPr="0030063B" w:rsidRDefault="00F43D74" w:rsidP="00F43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0" w:type="pct"/>
            <w:vAlign w:val="center"/>
          </w:tcPr>
          <w:p w:rsidR="00F43D74" w:rsidRPr="0030063B" w:rsidRDefault="00F43D74" w:rsidP="00F43D74">
            <w:pPr>
              <w:jc w:val="both"/>
              <w:rPr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>職      業</w:t>
            </w:r>
          </w:p>
        </w:tc>
        <w:tc>
          <w:tcPr>
            <w:tcW w:w="1579" w:type="pct"/>
            <w:vAlign w:val="center"/>
          </w:tcPr>
          <w:p w:rsidR="00F43D74" w:rsidRPr="0030063B" w:rsidRDefault="00F43D74" w:rsidP="00F43D74">
            <w:pPr>
              <w:jc w:val="both"/>
              <w:rPr>
                <w:sz w:val="28"/>
                <w:szCs w:val="28"/>
              </w:rPr>
            </w:pPr>
          </w:p>
        </w:tc>
      </w:tr>
      <w:tr w:rsidR="00F43D74" w:rsidRPr="0030063B">
        <w:trPr>
          <w:trHeight w:val="510"/>
        </w:trPr>
        <w:tc>
          <w:tcPr>
            <w:tcW w:w="1140" w:type="pct"/>
            <w:vAlign w:val="center"/>
          </w:tcPr>
          <w:p w:rsidR="00F43D74" w:rsidRPr="0030063B" w:rsidRDefault="00F43D74" w:rsidP="00F43D74">
            <w:pPr>
              <w:jc w:val="both"/>
              <w:rPr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>聯 絡 住 址</w:t>
            </w:r>
          </w:p>
        </w:tc>
        <w:tc>
          <w:tcPr>
            <w:tcW w:w="1370" w:type="pct"/>
            <w:vAlign w:val="center"/>
          </w:tcPr>
          <w:p w:rsidR="00F43D74" w:rsidRPr="0030063B" w:rsidRDefault="00F43D74" w:rsidP="00F43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0" w:type="pct"/>
            <w:vAlign w:val="center"/>
          </w:tcPr>
          <w:p w:rsidR="00F43D74" w:rsidRPr="0030063B" w:rsidRDefault="00F43D74" w:rsidP="00F43D74">
            <w:pPr>
              <w:jc w:val="both"/>
              <w:rPr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>電      話</w:t>
            </w:r>
          </w:p>
        </w:tc>
        <w:tc>
          <w:tcPr>
            <w:tcW w:w="1579" w:type="pct"/>
            <w:vAlign w:val="center"/>
          </w:tcPr>
          <w:p w:rsidR="00F43D74" w:rsidRPr="0030063B" w:rsidRDefault="00F43D74" w:rsidP="00F43D74">
            <w:pPr>
              <w:jc w:val="both"/>
              <w:rPr>
                <w:sz w:val="28"/>
                <w:szCs w:val="28"/>
              </w:rPr>
            </w:pPr>
          </w:p>
        </w:tc>
      </w:tr>
      <w:tr w:rsidR="00F43D74" w:rsidRPr="0030063B">
        <w:trPr>
          <w:trHeight w:val="510"/>
        </w:trPr>
        <w:tc>
          <w:tcPr>
            <w:tcW w:w="1140" w:type="pct"/>
            <w:vAlign w:val="center"/>
          </w:tcPr>
          <w:p w:rsidR="00F43D74" w:rsidRPr="0030063B" w:rsidRDefault="00F43D74" w:rsidP="00F43D74">
            <w:pPr>
              <w:jc w:val="both"/>
              <w:rPr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>輔  導  者</w:t>
            </w:r>
          </w:p>
        </w:tc>
        <w:tc>
          <w:tcPr>
            <w:tcW w:w="1370" w:type="pct"/>
            <w:vAlign w:val="center"/>
          </w:tcPr>
          <w:p w:rsidR="00F43D74" w:rsidRPr="0030063B" w:rsidRDefault="00F43D74" w:rsidP="00F43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0" w:type="pct"/>
            <w:vAlign w:val="center"/>
          </w:tcPr>
          <w:p w:rsidR="00F43D74" w:rsidRPr="0030063B" w:rsidRDefault="00F43D74" w:rsidP="00F43D74">
            <w:pPr>
              <w:jc w:val="both"/>
              <w:rPr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>接 案 日</w:t>
            </w:r>
            <w:r w:rsidR="0097175C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ascii="標楷體" w:eastAsia="標楷體" w:hint="eastAsia"/>
                <w:sz w:val="28"/>
                <w:szCs w:val="28"/>
              </w:rPr>
              <w:t>期</w:t>
            </w:r>
          </w:p>
        </w:tc>
        <w:tc>
          <w:tcPr>
            <w:tcW w:w="1579" w:type="pct"/>
            <w:vAlign w:val="center"/>
          </w:tcPr>
          <w:p w:rsidR="00F43D74" w:rsidRPr="0030063B" w:rsidRDefault="00F43D74" w:rsidP="00F43D74">
            <w:pPr>
              <w:jc w:val="both"/>
              <w:rPr>
                <w:sz w:val="28"/>
                <w:szCs w:val="28"/>
              </w:rPr>
            </w:pPr>
          </w:p>
        </w:tc>
      </w:tr>
      <w:tr w:rsidR="00F43D74" w:rsidRPr="0030063B">
        <w:trPr>
          <w:trHeight w:val="9873"/>
        </w:trPr>
        <w:tc>
          <w:tcPr>
            <w:tcW w:w="5000" w:type="pct"/>
            <w:gridSpan w:val="4"/>
          </w:tcPr>
          <w:p w:rsidR="00F43D74" w:rsidRPr="0030063B" w:rsidRDefault="00F43D74" w:rsidP="00F43D74">
            <w:pPr>
              <w:snapToGrid w:val="0"/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>一、個案源起：</w:t>
            </w:r>
          </w:p>
          <w:p w:rsidR="00F43D74" w:rsidRPr="0030063B" w:rsidRDefault="00F43D74" w:rsidP="00F43D74">
            <w:pPr>
              <w:snapToGrid w:val="0"/>
              <w:spacing w:line="400" w:lineRule="exact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□輔導處安排 □家長主動求援 □學生主動求助 □其他 </w:t>
            </w:r>
            <w:r w:rsidRPr="0030063B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 </w:t>
            </w:r>
          </w:p>
          <w:p w:rsidR="00F43D74" w:rsidRPr="0030063B" w:rsidRDefault="00F43D74" w:rsidP="00F43D74">
            <w:pPr>
              <w:snapToGrid w:val="0"/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>二、問題行為概述：</w:t>
            </w:r>
          </w:p>
          <w:p w:rsidR="00F43D74" w:rsidRPr="0030063B" w:rsidRDefault="00F43D74" w:rsidP="00F43D74">
            <w:pPr>
              <w:snapToGrid w:val="0"/>
              <w:spacing w:line="400" w:lineRule="exact"/>
              <w:ind w:left="-41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</w:p>
          <w:p w:rsidR="00F43D74" w:rsidRPr="0030063B" w:rsidRDefault="00F43D74" w:rsidP="00F43D74">
            <w:pPr>
              <w:snapToGrid w:val="0"/>
              <w:spacing w:line="400" w:lineRule="exact"/>
              <w:ind w:left="-41"/>
              <w:rPr>
                <w:rFonts w:ascii="標楷體" w:eastAsia="標楷體"/>
                <w:sz w:val="28"/>
                <w:szCs w:val="28"/>
              </w:rPr>
            </w:pPr>
          </w:p>
          <w:p w:rsidR="00F43D74" w:rsidRPr="0030063B" w:rsidRDefault="00F43D74" w:rsidP="00F43D74">
            <w:pPr>
              <w:snapToGrid w:val="0"/>
              <w:spacing w:line="400" w:lineRule="exact"/>
              <w:ind w:left="-41"/>
              <w:rPr>
                <w:rFonts w:ascii="標楷體" w:eastAsia="標楷體"/>
                <w:sz w:val="28"/>
                <w:szCs w:val="28"/>
              </w:rPr>
            </w:pPr>
          </w:p>
          <w:p w:rsidR="00F43D74" w:rsidRPr="0030063B" w:rsidRDefault="00F43D74" w:rsidP="00F43D74">
            <w:pPr>
              <w:snapToGrid w:val="0"/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</w:p>
          <w:p w:rsidR="00F43D74" w:rsidRPr="0030063B" w:rsidRDefault="00F43D74" w:rsidP="00F43D74">
            <w:pPr>
              <w:snapToGrid w:val="0"/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>三、個案背景</w:t>
            </w:r>
          </w:p>
          <w:p w:rsidR="00F43D74" w:rsidRPr="0030063B" w:rsidRDefault="00F43D74" w:rsidP="00F43D74">
            <w:pPr>
              <w:snapToGrid w:val="0"/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>1.家庭結構</w:t>
            </w:r>
          </w:p>
          <w:p w:rsidR="00F43D74" w:rsidRPr="0030063B" w:rsidRDefault="00F43D74" w:rsidP="00F43D74">
            <w:pPr>
              <w:snapToGrid w:val="0"/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□祖 父 □祖 母 □父 親 □母 親 □伯 父 □叔 父 □嬸 嬸 </w:t>
            </w:r>
          </w:p>
          <w:p w:rsidR="00F43D74" w:rsidRPr="0030063B" w:rsidRDefault="00F43D74" w:rsidP="00F43D74">
            <w:pPr>
              <w:snapToGrid w:val="0"/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□外祖父 □外祖母 </w:t>
            </w:r>
            <w:proofErr w:type="gramStart"/>
            <w:r w:rsidRPr="0030063B">
              <w:rPr>
                <w:rFonts w:ascii="標楷體" w:eastAsia="標楷體" w:hint="eastAsia"/>
                <w:sz w:val="28"/>
                <w:szCs w:val="28"/>
              </w:rPr>
              <w:t>□舅 舅 □舅</w:t>
            </w:r>
            <w:proofErr w:type="gramEnd"/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媽 □阿</w:t>
            </w:r>
            <w:proofErr w:type="gramStart"/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姨 □</w:t>
            </w:r>
            <w:proofErr w:type="gramEnd"/>
            <w:r w:rsidRPr="0030063B">
              <w:rPr>
                <w:rFonts w:ascii="標楷體" w:eastAsia="標楷體" w:hint="eastAsia"/>
                <w:sz w:val="28"/>
                <w:szCs w:val="28"/>
              </w:rPr>
              <w:t>姨 丈 □姑 姑</w:t>
            </w:r>
          </w:p>
          <w:p w:rsidR="00F43D74" w:rsidRPr="0030063B" w:rsidRDefault="00F43D74" w:rsidP="00F43D74">
            <w:pPr>
              <w:snapToGrid w:val="0"/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□兄（    ）人 □姐（    ）人 □弟（    ）人 □妹（    ）人</w:t>
            </w:r>
          </w:p>
          <w:p w:rsidR="00F43D74" w:rsidRPr="0030063B" w:rsidRDefault="00F43D74" w:rsidP="00F43D74">
            <w:pPr>
              <w:snapToGrid w:val="0"/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>2.家庭背景</w:t>
            </w:r>
          </w:p>
          <w:p w:rsidR="00F43D74" w:rsidRPr="0030063B" w:rsidRDefault="00F43D74" w:rsidP="00F43D74">
            <w:pPr>
              <w:snapToGrid w:val="0"/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□原住民 □單親 </w:t>
            </w:r>
            <w:proofErr w:type="gramStart"/>
            <w:r w:rsidRPr="0030063B">
              <w:rPr>
                <w:rFonts w:ascii="標楷體" w:eastAsia="標楷體" w:hint="eastAsia"/>
                <w:sz w:val="28"/>
                <w:szCs w:val="28"/>
              </w:rPr>
              <w:t>（</w:t>
            </w:r>
            <w:proofErr w:type="gramEnd"/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□父殁□母殁□離婚□分居） □繼親 □隔代教養   </w:t>
            </w:r>
          </w:p>
          <w:p w:rsidR="00F43D74" w:rsidRPr="0030063B" w:rsidRDefault="00F43D74" w:rsidP="00F43D74">
            <w:pPr>
              <w:snapToGrid w:val="0"/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□外配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>3.學校生活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 w:rsidRPr="0030063B">
              <w:rPr>
                <w:rFonts w:eastAsia="標楷體"/>
                <w:sz w:val="28"/>
                <w:szCs w:val="28"/>
              </w:rPr>
              <w:t>(1)</w:t>
            </w: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學習態度良好 □是 </w:t>
            </w:r>
            <w:proofErr w:type="gramStart"/>
            <w:r w:rsidRPr="0030063B">
              <w:rPr>
                <w:rFonts w:ascii="標楷體" w:eastAsia="標楷體" w:hint="eastAsia"/>
                <w:sz w:val="28"/>
                <w:szCs w:val="28"/>
              </w:rPr>
              <w:t>□否</w:t>
            </w:r>
            <w:proofErr w:type="gramEnd"/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/>
                <w:sz w:val="28"/>
                <w:szCs w:val="28"/>
              </w:rPr>
              <w:t>(</w:t>
            </w:r>
            <w:r w:rsidRPr="0030063B">
              <w:rPr>
                <w:rFonts w:eastAsia="標楷體" w:hint="eastAsia"/>
                <w:sz w:val="28"/>
                <w:szCs w:val="28"/>
              </w:rPr>
              <w:t>2</w:t>
            </w:r>
            <w:r w:rsidRPr="0030063B">
              <w:rPr>
                <w:rFonts w:eastAsia="標楷體"/>
                <w:sz w:val="28"/>
                <w:szCs w:val="28"/>
              </w:rPr>
              <w:t>)</w:t>
            </w:r>
            <w:r w:rsidRPr="0030063B">
              <w:rPr>
                <w:rFonts w:eastAsia="標楷體" w:hint="eastAsia"/>
                <w:sz w:val="28"/>
                <w:szCs w:val="28"/>
              </w:rPr>
              <w:t>認真完成並按時繳交</w:t>
            </w: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作業 □是 □否 </w:t>
            </w:r>
          </w:p>
          <w:p w:rsidR="00F43D74" w:rsidRPr="0030063B" w:rsidRDefault="00F43D74" w:rsidP="00F43D7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30063B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30063B">
              <w:rPr>
                <w:rFonts w:eastAsia="標楷體"/>
                <w:sz w:val="28"/>
                <w:szCs w:val="28"/>
              </w:rPr>
              <w:t>(</w:t>
            </w:r>
            <w:r w:rsidRPr="0030063B">
              <w:rPr>
                <w:rFonts w:eastAsia="標楷體" w:hint="eastAsia"/>
                <w:sz w:val="28"/>
                <w:szCs w:val="28"/>
              </w:rPr>
              <w:t>3</w:t>
            </w:r>
            <w:r w:rsidRPr="0030063B">
              <w:rPr>
                <w:rFonts w:eastAsia="標楷體"/>
                <w:sz w:val="28"/>
                <w:szCs w:val="28"/>
              </w:rPr>
              <w:t>)</w:t>
            </w:r>
            <w:r w:rsidRPr="0030063B">
              <w:rPr>
                <w:rFonts w:eastAsia="標楷體" w:hint="eastAsia"/>
                <w:sz w:val="28"/>
                <w:szCs w:val="28"/>
              </w:rPr>
              <w:t>謹守團體規範</w:t>
            </w: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□是 </w:t>
            </w:r>
            <w:proofErr w:type="gramStart"/>
            <w:r w:rsidRPr="0030063B">
              <w:rPr>
                <w:rFonts w:ascii="標楷體" w:eastAsia="標楷體" w:hint="eastAsia"/>
                <w:sz w:val="28"/>
                <w:szCs w:val="28"/>
              </w:rPr>
              <w:t>□否</w:t>
            </w:r>
            <w:proofErr w:type="gramEnd"/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/>
                <w:sz w:val="28"/>
                <w:szCs w:val="28"/>
              </w:rPr>
              <w:t>(</w:t>
            </w:r>
            <w:r w:rsidRPr="0030063B">
              <w:rPr>
                <w:rFonts w:eastAsia="標楷體" w:hint="eastAsia"/>
                <w:sz w:val="28"/>
                <w:szCs w:val="28"/>
              </w:rPr>
              <w:t>4</w:t>
            </w:r>
            <w:r w:rsidRPr="0030063B">
              <w:rPr>
                <w:rFonts w:eastAsia="標楷體"/>
                <w:sz w:val="28"/>
                <w:szCs w:val="28"/>
              </w:rPr>
              <w:t>)</w:t>
            </w:r>
            <w:r w:rsidRPr="0030063B">
              <w:rPr>
                <w:rFonts w:eastAsia="標楷體" w:hint="eastAsia"/>
                <w:sz w:val="28"/>
                <w:szCs w:val="28"/>
              </w:rPr>
              <w:t>參加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 w:hint="eastAsia"/>
                <w:sz w:val="28"/>
                <w:szCs w:val="28"/>
              </w:rPr>
              <w:t>團隊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30063B">
              <w:rPr>
                <w:rFonts w:eastAsia="標楷體"/>
                <w:sz w:val="28"/>
                <w:szCs w:val="28"/>
              </w:rPr>
              <w:t>(</w:t>
            </w:r>
            <w:r w:rsidRPr="0030063B">
              <w:rPr>
                <w:rFonts w:eastAsia="標楷體" w:hint="eastAsia"/>
                <w:sz w:val="28"/>
                <w:szCs w:val="28"/>
              </w:rPr>
              <w:t>5</w:t>
            </w:r>
            <w:r w:rsidRPr="0030063B">
              <w:rPr>
                <w:rFonts w:eastAsia="標楷體"/>
                <w:sz w:val="28"/>
                <w:szCs w:val="28"/>
              </w:rPr>
              <w:t>)</w:t>
            </w: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擔任 </w:t>
            </w:r>
            <w:r w:rsidRPr="0030063B">
              <w:rPr>
                <w:rFonts w:eastAsia="標楷體" w:hint="eastAsia"/>
                <w:sz w:val="28"/>
                <w:szCs w:val="28"/>
                <w:u w:val="single"/>
              </w:rPr>
              <w:t xml:space="preserve">            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 w:hint="eastAsia"/>
                <w:sz w:val="28"/>
                <w:szCs w:val="28"/>
              </w:rPr>
              <w:t>幹部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/>
                <w:sz w:val="28"/>
                <w:szCs w:val="28"/>
              </w:rPr>
              <w:t>(</w:t>
            </w:r>
            <w:r w:rsidRPr="0030063B">
              <w:rPr>
                <w:rFonts w:eastAsia="標楷體" w:hint="eastAsia"/>
                <w:sz w:val="28"/>
                <w:szCs w:val="28"/>
              </w:rPr>
              <w:t>6</w:t>
            </w:r>
            <w:r w:rsidRPr="0030063B">
              <w:rPr>
                <w:rFonts w:eastAsia="標楷體"/>
                <w:sz w:val="28"/>
                <w:szCs w:val="28"/>
              </w:rPr>
              <w:t>)</w:t>
            </w:r>
            <w:r w:rsidRPr="0030063B">
              <w:rPr>
                <w:rFonts w:eastAsia="標楷體" w:hint="eastAsia"/>
                <w:sz w:val="28"/>
                <w:szCs w:val="28"/>
              </w:rPr>
              <w:t>其他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    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    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>4.身心特質：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□發育正常 □體格壯碩 □身材瘦弱 □情緒穩定 □憂愁善感</w:t>
            </w:r>
          </w:p>
          <w:p w:rsidR="00F43D74" w:rsidRPr="00F43D74" w:rsidRDefault="00F43D74" w:rsidP="00F43D74">
            <w:pPr>
              <w:spacing w:line="400" w:lineRule="exact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□易怒 □挫折容忍度低 □其他 </w:t>
            </w:r>
            <w:r w:rsidRPr="0030063B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                   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>5.其他：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 w:rsidRPr="0030063B">
              <w:rPr>
                <w:rFonts w:eastAsia="標楷體"/>
                <w:sz w:val="28"/>
                <w:szCs w:val="28"/>
              </w:rPr>
              <w:t>(1)</w:t>
            </w: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眉清目秀 □是 </w:t>
            </w:r>
            <w:proofErr w:type="gramStart"/>
            <w:r w:rsidRPr="0030063B">
              <w:rPr>
                <w:rFonts w:ascii="標楷體" w:eastAsia="標楷體" w:hint="eastAsia"/>
                <w:sz w:val="28"/>
                <w:szCs w:val="28"/>
              </w:rPr>
              <w:t>□否</w:t>
            </w:r>
            <w:proofErr w:type="gramEnd"/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/>
                <w:sz w:val="28"/>
                <w:szCs w:val="28"/>
              </w:rPr>
              <w:t>(2)</w:t>
            </w: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口齒伶俐 □是 </w:t>
            </w:r>
            <w:proofErr w:type="gramStart"/>
            <w:r w:rsidRPr="0030063B">
              <w:rPr>
                <w:rFonts w:ascii="標楷體" w:eastAsia="標楷體" w:hint="eastAsia"/>
                <w:sz w:val="28"/>
                <w:szCs w:val="28"/>
              </w:rPr>
              <w:t>□</w:t>
            </w:r>
            <w:proofErr w:type="gramEnd"/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否 </w:t>
            </w:r>
            <w:r w:rsidRPr="0030063B">
              <w:rPr>
                <w:rFonts w:eastAsia="標楷體"/>
                <w:sz w:val="28"/>
                <w:szCs w:val="28"/>
              </w:rPr>
              <w:t>(3)</w:t>
            </w:r>
            <w:proofErr w:type="gramStart"/>
            <w:r w:rsidRPr="0030063B">
              <w:rPr>
                <w:rFonts w:eastAsia="標楷體" w:hint="eastAsia"/>
                <w:sz w:val="28"/>
                <w:szCs w:val="28"/>
              </w:rPr>
              <w:t>神清氣</w:t>
            </w:r>
            <w:proofErr w:type="gramEnd"/>
            <w:r w:rsidRPr="0030063B">
              <w:rPr>
                <w:rFonts w:eastAsia="標楷體" w:hint="eastAsia"/>
                <w:sz w:val="28"/>
                <w:szCs w:val="28"/>
              </w:rPr>
              <w:t>朗</w:t>
            </w: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□是 □否</w:t>
            </w:r>
          </w:p>
          <w:p w:rsidR="00F43D74" w:rsidRPr="0030063B" w:rsidRDefault="00F43D74" w:rsidP="00F43D74">
            <w:pPr>
              <w:spacing w:line="40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30063B">
              <w:rPr>
                <w:rFonts w:eastAsia="標楷體" w:hint="eastAsia"/>
                <w:sz w:val="28"/>
                <w:szCs w:val="28"/>
              </w:rPr>
              <w:lastRenderedPageBreak/>
              <w:t xml:space="preserve">   </w:t>
            </w:r>
            <w:r w:rsidRPr="0030063B">
              <w:rPr>
                <w:rFonts w:eastAsia="標楷體"/>
                <w:sz w:val="28"/>
                <w:szCs w:val="28"/>
              </w:rPr>
              <w:t>(4)</w:t>
            </w:r>
            <w:r w:rsidRPr="0030063B">
              <w:rPr>
                <w:rFonts w:eastAsia="標楷體" w:hint="eastAsia"/>
                <w:sz w:val="28"/>
                <w:szCs w:val="28"/>
              </w:rPr>
              <w:t>思緒暢達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□是 </w:t>
            </w:r>
            <w:proofErr w:type="gramStart"/>
            <w:r w:rsidRPr="0030063B">
              <w:rPr>
                <w:rFonts w:ascii="標楷體" w:eastAsia="標楷體" w:hint="eastAsia"/>
                <w:sz w:val="28"/>
                <w:szCs w:val="28"/>
              </w:rPr>
              <w:t>□否</w:t>
            </w:r>
            <w:proofErr w:type="gramEnd"/>
            <w:r w:rsidRPr="0030063B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30063B">
              <w:rPr>
                <w:rFonts w:eastAsia="標楷體"/>
                <w:sz w:val="28"/>
                <w:szCs w:val="28"/>
              </w:rPr>
              <w:t>(5)</w:t>
            </w:r>
            <w:r w:rsidRPr="0030063B">
              <w:rPr>
                <w:rFonts w:eastAsia="標楷體"/>
                <w:sz w:val="28"/>
                <w:szCs w:val="28"/>
                <w:u w:val="single"/>
              </w:rPr>
              <w:t xml:space="preserve">        </w:t>
            </w: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□是 </w:t>
            </w:r>
            <w:proofErr w:type="gramStart"/>
            <w:r w:rsidRPr="0030063B">
              <w:rPr>
                <w:rFonts w:ascii="標楷體" w:eastAsia="標楷體" w:hint="eastAsia"/>
                <w:sz w:val="28"/>
                <w:szCs w:val="28"/>
              </w:rPr>
              <w:t>□</w:t>
            </w:r>
            <w:proofErr w:type="gramEnd"/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否 </w:t>
            </w:r>
            <w:r w:rsidRPr="0030063B">
              <w:rPr>
                <w:rFonts w:eastAsia="標楷體"/>
                <w:sz w:val="28"/>
                <w:szCs w:val="28"/>
              </w:rPr>
              <w:t>(6)</w:t>
            </w:r>
            <w:r w:rsidRPr="0030063B">
              <w:rPr>
                <w:rFonts w:eastAsia="標楷體" w:hint="eastAsia"/>
                <w:sz w:val="28"/>
                <w:szCs w:val="28"/>
              </w:rPr>
              <w:t>特殊才能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 w:hint="eastAsia"/>
                <w:sz w:val="28"/>
                <w:szCs w:val="28"/>
                <w:u w:val="single"/>
              </w:rPr>
              <w:t xml:space="preserve">        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>四、分析與診斷：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（一）行為原因分析與診斷結果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1.父母管教方式 ----- □過於嚴厲 □過度放任 □管教標準不一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                     □其他 </w:t>
            </w:r>
            <w:r w:rsidRPr="0030063B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2.隔代教養 --------- □缺乏父母關愛 □</w:t>
            </w:r>
            <w:r w:rsidRPr="0030063B">
              <w:rPr>
                <w:rFonts w:ascii="標楷體" w:eastAsia="標楷體"/>
                <w:sz w:val="28"/>
                <w:szCs w:val="28"/>
              </w:rPr>
              <w:t xml:space="preserve"> (</w:t>
            </w:r>
            <w:r w:rsidRPr="0030063B">
              <w:rPr>
                <w:rFonts w:ascii="標楷體" w:eastAsia="標楷體" w:hint="eastAsia"/>
                <w:sz w:val="28"/>
                <w:szCs w:val="28"/>
              </w:rPr>
              <w:t>外</w:t>
            </w:r>
            <w:r w:rsidRPr="0030063B">
              <w:rPr>
                <w:rFonts w:ascii="標楷體" w:eastAsia="標楷體"/>
                <w:sz w:val="28"/>
                <w:szCs w:val="28"/>
              </w:rPr>
              <w:t>)</w:t>
            </w:r>
            <w:r w:rsidRPr="0030063B">
              <w:rPr>
                <w:rFonts w:ascii="標楷體" w:eastAsia="標楷體" w:hint="eastAsia"/>
                <w:sz w:val="28"/>
                <w:szCs w:val="28"/>
              </w:rPr>
              <w:t>祖父母無力管教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                     □</w:t>
            </w:r>
            <w:r w:rsidRPr="0030063B">
              <w:rPr>
                <w:rFonts w:ascii="標楷體" w:eastAsia="標楷體"/>
                <w:sz w:val="28"/>
                <w:szCs w:val="28"/>
              </w:rPr>
              <w:t xml:space="preserve"> (</w:t>
            </w:r>
            <w:r w:rsidRPr="0030063B">
              <w:rPr>
                <w:rFonts w:ascii="標楷體" w:eastAsia="標楷體" w:hint="eastAsia"/>
                <w:sz w:val="28"/>
                <w:szCs w:val="28"/>
              </w:rPr>
              <w:t>外</w:t>
            </w:r>
            <w:r w:rsidRPr="0030063B">
              <w:rPr>
                <w:rFonts w:ascii="標楷體" w:eastAsia="標楷體"/>
                <w:sz w:val="28"/>
                <w:szCs w:val="28"/>
              </w:rPr>
              <w:t>)</w:t>
            </w:r>
            <w:r w:rsidRPr="0030063B">
              <w:rPr>
                <w:rFonts w:ascii="標楷體" w:eastAsia="標楷體" w:hint="eastAsia"/>
                <w:sz w:val="28"/>
                <w:szCs w:val="28"/>
              </w:rPr>
              <w:t>祖父母過於溺愛 □</w:t>
            </w:r>
            <w:r w:rsidRPr="0030063B">
              <w:rPr>
                <w:rFonts w:ascii="標楷體" w:eastAsia="標楷體"/>
                <w:sz w:val="28"/>
                <w:szCs w:val="28"/>
              </w:rPr>
              <w:t xml:space="preserve"> (</w:t>
            </w:r>
            <w:r w:rsidRPr="0030063B">
              <w:rPr>
                <w:rFonts w:ascii="標楷體" w:eastAsia="標楷體" w:hint="eastAsia"/>
                <w:sz w:val="28"/>
                <w:szCs w:val="28"/>
              </w:rPr>
              <w:t>外</w:t>
            </w:r>
            <w:r w:rsidRPr="0030063B">
              <w:rPr>
                <w:rFonts w:ascii="標楷體" w:eastAsia="標楷體"/>
                <w:sz w:val="28"/>
                <w:szCs w:val="28"/>
              </w:rPr>
              <w:t>)</w:t>
            </w:r>
            <w:r w:rsidRPr="0030063B">
              <w:rPr>
                <w:rFonts w:ascii="標楷體" w:eastAsia="標楷體" w:hint="eastAsia"/>
                <w:sz w:val="28"/>
                <w:szCs w:val="28"/>
              </w:rPr>
              <w:t>祖父母年老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                     □其他 </w:t>
            </w:r>
            <w:r w:rsidRPr="0030063B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3.學校因素 --------- □師生互動不佳 □同儕關係不良 □新轉學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                     □其他 </w:t>
            </w:r>
            <w:r w:rsidRPr="0030063B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4.環境因素 --------- □居家環境品質欠佳（□噪音 □垃圾 □空污）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                     □住家週遭不良誘因多（□網</w:t>
            </w:r>
            <w:proofErr w:type="gramStart"/>
            <w:r w:rsidRPr="0030063B">
              <w:rPr>
                <w:rFonts w:ascii="標楷體" w:eastAsia="標楷體" w:hint="eastAsia"/>
                <w:sz w:val="28"/>
                <w:szCs w:val="28"/>
              </w:rPr>
              <w:t>咖</w:t>
            </w:r>
            <w:proofErr w:type="gramEnd"/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□電玩店）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                     □其他 </w:t>
            </w:r>
            <w:r w:rsidRPr="0030063B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5.個人因素 --------- □學習欠專注 □學習障礙 □情緒障礙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                     □衛生習慣不佳 □過動或自閉(領有殘障手冊)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                     □感覺統合失調 □適應力欠佳 □依賴成性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                     □其他 </w:t>
            </w:r>
            <w:r w:rsidRPr="0030063B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（二）其他因素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  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  </w:t>
            </w:r>
            <w:r w:rsidRPr="0030063B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                                              </w:t>
            </w: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   </w:t>
            </w:r>
          </w:p>
          <w:p w:rsidR="00F43D74" w:rsidRPr="0030063B" w:rsidRDefault="00F43D74" w:rsidP="00F43D7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30063B">
              <w:rPr>
                <w:rFonts w:eastAsia="標楷體" w:hint="eastAsia"/>
                <w:sz w:val="28"/>
                <w:szCs w:val="28"/>
              </w:rPr>
              <w:t>五、輔導策略：</w:t>
            </w:r>
          </w:p>
          <w:p w:rsidR="00F43D74" w:rsidRPr="0030063B" w:rsidRDefault="00F43D74" w:rsidP="00F43D74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 w:hint="eastAsia"/>
                <w:sz w:val="28"/>
                <w:szCs w:val="28"/>
              </w:rPr>
              <w:t>□晤談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 w:hint="eastAsia"/>
                <w:sz w:val="28"/>
                <w:szCs w:val="28"/>
              </w:rPr>
              <w:t>□家庭訪問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 w:hint="eastAsia"/>
                <w:sz w:val="28"/>
                <w:szCs w:val="28"/>
              </w:rPr>
              <w:t>□行為改變技術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 w:hint="eastAsia"/>
                <w:sz w:val="28"/>
                <w:szCs w:val="28"/>
              </w:rPr>
              <w:t>□遊戲治療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 w:hint="eastAsia"/>
                <w:sz w:val="28"/>
                <w:szCs w:val="28"/>
              </w:rPr>
              <w:t>□藝術治療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 w:hint="eastAsia"/>
                <w:sz w:val="28"/>
                <w:szCs w:val="28"/>
              </w:rPr>
              <w:t>□音樂治療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F43D74" w:rsidRPr="0030063B" w:rsidRDefault="00F43D74" w:rsidP="00F43D74">
            <w:pPr>
              <w:spacing w:line="400" w:lineRule="exact"/>
              <w:ind w:firstLine="12"/>
              <w:jc w:val="distribute"/>
              <w:rPr>
                <w:rFonts w:eastAsia="標楷體"/>
                <w:sz w:val="28"/>
                <w:szCs w:val="28"/>
              </w:rPr>
            </w:pP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 w:hint="eastAsia"/>
                <w:sz w:val="28"/>
                <w:szCs w:val="28"/>
              </w:rPr>
              <w:t>□掌控焦慮訓練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 w:hint="eastAsia"/>
                <w:sz w:val="28"/>
                <w:szCs w:val="28"/>
              </w:rPr>
              <w:t>□同儕互動治療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 w:hint="eastAsia"/>
                <w:sz w:val="28"/>
                <w:szCs w:val="28"/>
              </w:rPr>
              <w:t>□感覺統合治療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 w:hint="eastAsia"/>
                <w:sz w:val="28"/>
                <w:szCs w:val="28"/>
              </w:rPr>
              <w:t>□轉</w:t>
            </w:r>
            <w:proofErr w:type="gramStart"/>
            <w:r w:rsidRPr="0030063B">
              <w:rPr>
                <w:rFonts w:eastAsia="標楷體" w:hint="eastAsia"/>
                <w:sz w:val="28"/>
                <w:szCs w:val="28"/>
              </w:rPr>
              <w:t>介</w:t>
            </w:r>
            <w:proofErr w:type="gramEnd"/>
            <w:r w:rsidRPr="0030063B">
              <w:rPr>
                <w:rFonts w:eastAsia="標楷體" w:hint="eastAsia"/>
                <w:sz w:val="28"/>
                <w:szCs w:val="28"/>
              </w:rPr>
              <w:t>至醫療單位</w:t>
            </w:r>
          </w:p>
          <w:p w:rsidR="00F43D74" w:rsidRPr="0030063B" w:rsidRDefault="00F43D74" w:rsidP="00F43D74">
            <w:pPr>
              <w:spacing w:line="400" w:lineRule="exact"/>
              <w:ind w:left="154"/>
              <w:jc w:val="both"/>
              <w:rPr>
                <w:rFonts w:eastAsia="標楷體"/>
                <w:sz w:val="28"/>
                <w:szCs w:val="28"/>
              </w:rPr>
            </w:pPr>
            <w:r w:rsidRPr="0030063B">
              <w:rPr>
                <w:rFonts w:eastAsia="標楷體" w:hint="eastAsia"/>
                <w:sz w:val="28"/>
                <w:szCs w:val="28"/>
              </w:rPr>
              <w:t>□加強親職教育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 w:hint="eastAsia"/>
                <w:sz w:val="28"/>
                <w:szCs w:val="28"/>
              </w:rPr>
              <w:t>□閱讀治療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 w:hint="eastAsia"/>
                <w:sz w:val="28"/>
                <w:szCs w:val="28"/>
              </w:rPr>
              <w:t>□角色扮演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 w:hint="eastAsia"/>
                <w:sz w:val="28"/>
                <w:szCs w:val="28"/>
              </w:rPr>
              <w:t>□訂定自我管理方案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 w:hint="eastAsia"/>
                <w:sz w:val="28"/>
                <w:szCs w:val="28"/>
              </w:rPr>
              <w:t>□使用代幣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30063B">
              <w:rPr>
                <w:rFonts w:eastAsia="標楷體" w:hint="eastAsia"/>
                <w:sz w:val="28"/>
                <w:szCs w:val="28"/>
              </w:rPr>
              <w:t>□社會技巧訓練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 w:hint="eastAsia"/>
                <w:sz w:val="28"/>
                <w:szCs w:val="28"/>
              </w:rPr>
              <w:t>□寫悔過書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 w:hint="eastAsia"/>
                <w:sz w:val="28"/>
                <w:szCs w:val="28"/>
              </w:rPr>
              <w:t>□課業指導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 w:hint="eastAsia"/>
                <w:sz w:val="28"/>
                <w:szCs w:val="28"/>
              </w:rPr>
              <w:t>□督促作業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 w:hint="eastAsia"/>
                <w:sz w:val="28"/>
                <w:szCs w:val="28"/>
              </w:rPr>
              <w:t>□其他</w:t>
            </w:r>
            <w:r w:rsidRPr="0030063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0063B">
              <w:rPr>
                <w:rFonts w:eastAsia="標楷體" w:hint="eastAsia"/>
                <w:sz w:val="28"/>
                <w:szCs w:val="28"/>
                <w:u w:val="single"/>
              </w:rPr>
              <w:t xml:space="preserve">           </w:t>
            </w:r>
          </w:p>
          <w:p w:rsidR="00F43D74" w:rsidRPr="0030063B" w:rsidRDefault="00F43D74" w:rsidP="00F43D7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F43D74" w:rsidRPr="0030063B" w:rsidRDefault="00F43D74" w:rsidP="00F43D74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>六、特殊記錄（其他特殊狀況或表現）</w:t>
            </w:r>
          </w:p>
          <w:p w:rsidR="00F43D74" w:rsidRPr="0030063B" w:rsidRDefault="00F43D74" w:rsidP="00F43D74">
            <w:pPr>
              <w:snapToGrid w:val="0"/>
              <w:spacing w:line="360" w:lineRule="auto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30063B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                                                      </w:t>
            </w:r>
          </w:p>
          <w:p w:rsidR="00F43D74" w:rsidRPr="0030063B" w:rsidRDefault="00F43D74" w:rsidP="00F43D74">
            <w:pPr>
              <w:snapToGrid w:val="0"/>
              <w:spacing w:line="360" w:lineRule="auto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30063B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                                                      </w:t>
            </w:r>
          </w:p>
          <w:p w:rsidR="00F43D74" w:rsidRPr="0030063B" w:rsidRDefault="00F43D74" w:rsidP="00F43D74">
            <w:pPr>
              <w:snapToGrid w:val="0"/>
              <w:spacing w:line="360" w:lineRule="auto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30063B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                                                      </w:t>
            </w:r>
          </w:p>
          <w:p w:rsidR="00F43D74" w:rsidRPr="0030063B" w:rsidRDefault="00F43D74" w:rsidP="00F43D74">
            <w:pPr>
              <w:snapToGrid w:val="0"/>
              <w:spacing w:line="360" w:lineRule="auto"/>
              <w:rPr>
                <w:rFonts w:ascii="標楷體" w:eastAsia="標楷體"/>
                <w:sz w:val="28"/>
                <w:szCs w:val="28"/>
              </w:rPr>
            </w:pPr>
            <w:r w:rsidRPr="0030063B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30063B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                                                       </w:t>
            </w:r>
          </w:p>
        </w:tc>
      </w:tr>
    </w:tbl>
    <w:p w:rsidR="00F43D74" w:rsidRDefault="00F43D74" w:rsidP="00F43D74">
      <w:pPr>
        <w:spacing w:line="400" w:lineRule="exact"/>
      </w:pPr>
    </w:p>
    <w:p w:rsidR="00F43D74" w:rsidRDefault="00F43D74" w:rsidP="00F43D74"/>
    <w:p w:rsidR="00F43D74" w:rsidRDefault="00F43D74" w:rsidP="00F43D74"/>
    <w:p w:rsidR="00F43D74" w:rsidRDefault="00F43D74" w:rsidP="00F43D74"/>
    <w:p w:rsidR="00F43D74" w:rsidRDefault="00F43D74" w:rsidP="00F43D74"/>
    <w:tbl>
      <w:tblPr>
        <w:tblW w:w="5053" w:type="pct"/>
        <w:tblInd w:w="-114" w:type="dxa"/>
        <w:tblBorders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1"/>
        <w:gridCol w:w="1007"/>
        <w:gridCol w:w="1206"/>
        <w:gridCol w:w="7579"/>
      </w:tblGrid>
      <w:tr w:rsidR="00F43D74" w:rsidTr="00BC4395">
        <w:trPr>
          <w:cantSplit/>
          <w:trHeight w:hRule="exact" w:val="5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43D74" w:rsidRPr="00B06DDE" w:rsidRDefault="00F43D74" w:rsidP="00F43D7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06DDE">
              <w:rPr>
                <w:rFonts w:ascii="標楷體" w:eastAsia="標楷體" w:hAnsi="標楷體" w:hint="eastAsia"/>
                <w:sz w:val="28"/>
              </w:rPr>
              <w:lastRenderedPageBreak/>
              <w:t>輔        導        經        過</w:t>
            </w:r>
          </w:p>
        </w:tc>
      </w:tr>
      <w:tr w:rsidR="00F43D74" w:rsidTr="00BC4395">
        <w:trPr>
          <w:cantSplit/>
          <w:trHeight w:hRule="exact" w:val="440"/>
        </w:trPr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:rsidR="00F43D74" w:rsidRPr="00B06DDE" w:rsidRDefault="00F43D74" w:rsidP="00F43D74">
            <w:pPr>
              <w:jc w:val="center"/>
              <w:rPr>
                <w:rFonts w:ascii="標楷體" w:eastAsia="標楷體" w:hAnsi="標楷體"/>
                <w:w w:val="50"/>
              </w:rPr>
            </w:pPr>
            <w:r w:rsidRPr="00B06DDE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60" w:type="pct"/>
            <w:tcBorders>
              <w:top w:val="single" w:sz="4" w:space="0" w:color="auto"/>
              <w:bottom w:val="nil"/>
            </w:tcBorders>
            <w:vAlign w:val="center"/>
          </w:tcPr>
          <w:p w:rsidR="00F43D74" w:rsidRPr="00B06DDE" w:rsidRDefault="00F43D74" w:rsidP="00F43D74">
            <w:pPr>
              <w:jc w:val="center"/>
              <w:rPr>
                <w:rFonts w:ascii="標楷體" w:eastAsia="標楷體" w:hAnsi="標楷體"/>
              </w:rPr>
            </w:pPr>
            <w:r w:rsidRPr="00B06DD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51" w:type="pct"/>
            <w:tcBorders>
              <w:top w:val="single" w:sz="4" w:space="0" w:color="auto"/>
              <w:bottom w:val="nil"/>
            </w:tcBorders>
            <w:vAlign w:val="center"/>
          </w:tcPr>
          <w:p w:rsidR="00F43D74" w:rsidRPr="00B06DDE" w:rsidRDefault="00F43D74" w:rsidP="00F43D74">
            <w:pPr>
              <w:jc w:val="center"/>
              <w:rPr>
                <w:rFonts w:ascii="標楷體" w:eastAsia="標楷體" w:hAnsi="標楷體"/>
              </w:rPr>
            </w:pPr>
            <w:r w:rsidRPr="00B06DDE"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3462" w:type="pct"/>
            <w:tcBorders>
              <w:top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F43D74" w:rsidRPr="00B06DDE" w:rsidRDefault="00F43D74" w:rsidP="00F43D74">
            <w:pPr>
              <w:jc w:val="center"/>
              <w:rPr>
                <w:rFonts w:ascii="標楷體" w:eastAsia="標楷體" w:hAnsi="標楷體"/>
              </w:rPr>
            </w:pPr>
            <w:r w:rsidRPr="00B06DDE">
              <w:rPr>
                <w:rFonts w:ascii="標楷體" w:eastAsia="標楷體" w:hAnsi="標楷體" w:hint="eastAsia"/>
              </w:rPr>
              <w:t>輔</w:t>
            </w:r>
            <w:r w:rsidRPr="00B06DDE">
              <w:rPr>
                <w:rFonts w:ascii="標楷體" w:eastAsia="標楷體" w:hAnsi="標楷體"/>
              </w:rPr>
              <w:t xml:space="preserve">      </w:t>
            </w:r>
            <w:r w:rsidRPr="00B06DDE">
              <w:rPr>
                <w:rFonts w:ascii="標楷體" w:eastAsia="標楷體" w:hAnsi="標楷體" w:hint="eastAsia"/>
              </w:rPr>
              <w:t>導</w:t>
            </w:r>
            <w:r w:rsidRPr="00B06DDE">
              <w:rPr>
                <w:rFonts w:ascii="標楷體" w:eastAsia="標楷體" w:hAnsi="標楷體"/>
              </w:rPr>
              <w:t xml:space="preserve">      </w:t>
            </w:r>
            <w:r w:rsidRPr="00B06DDE">
              <w:rPr>
                <w:rFonts w:ascii="標楷體" w:eastAsia="標楷體" w:hAnsi="標楷體" w:hint="eastAsia"/>
              </w:rPr>
              <w:t>紀</w:t>
            </w:r>
            <w:r w:rsidRPr="00B06DDE">
              <w:rPr>
                <w:rFonts w:ascii="標楷體" w:eastAsia="標楷體" w:hAnsi="標楷體"/>
              </w:rPr>
              <w:t xml:space="preserve">      </w:t>
            </w:r>
            <w:r w:rsidRPr="00B06DDE">
              <w:rPr>
                <w:rFonts w:ascii="標楷體" w:eastAsia="標楷體" w:hAnsi="標楷體" w:hint="eastAsia"/>
              </w:rPr>
              <w:t>要（可複選）</w:t>
            </w:r>
          </w:p>
        </w:tc>
      </w:tr>
      <w:tr w:rsidR="00BC5CAF" w:rsidTr="00BC4395">
        <w:trPr>
          <w:cantSplit/>
          <w:trHeight w:val="5050"/>
        </w:trPr>
        <w:tc>
          <w:tcPr>
            <w:tcW w:w="52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C5CAF" w:rsidRDefault="00BC5CAF" w:rsidP="00F43D74">
            <w:pPr>
              <w:jc w:val="center"/>
              <w:rPr>
                <w:rFonts w:ascii="標楷體" w:eastAsia="標楷體" w:hAnsi="標楷體"/>
              </w:rPr>
            </w:pPr>
            <w:r w:rsidRPr="00B06DDE">
              <w:rPr>
                <w:rFonts w:ascii="標楷體" w:eastAsia="標楷體" w:hAnsi="標楷體" w:hint="eastAsia"/>
              </w:rPr>
              <w:t>／　／</w:t>
            </w:r>
          </w:p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  <w:p w:rsidR="00BC5CAF" w:rsidRPr="00B06DDE" w:rsidRDefault="00BC5CAF" w:rsidP="00BC4395">
            <w:pPr>
              <w:jc w:val="center"/>
              <w:rPr>
                <w:rFonts w:ascii="標楷體" w:eastAsia="標楷體" w:hAnsi="標楷體"/>
              </w:rPr>
            </w:pPr>
            <w:r w:rsidRPr="00B06DDE">
              <w:rPr>
                <w:rFonts w:ascii="標楷體" w:eastAsia="標楷體" w:hAnsi="標楷體" w:hint="eastAsia"/>
              </w:rPr>
              <w:t>（</w:t>
            </w:r>
            <w:r w:rsidR="00BC4395" w:rsidRPr="00BC4395">
              <w:rPr>
                <w:rFonts w:ascii="標楷體" w:eastAsia="標楷體" w:hAnsi="標楷體" w:hint="eastAsia"/>
              </w:rPr>
              <w:t>第</w:t>
            </w:r>
            <w:r w:rsidR="00BC4395">
              <w:rPr>
                <w:rFonts w:ascii="標楷體" w:eastAsia="標楷體" w:hAnsi="標楷體" w:hint="eastAsia"/>
              </w:rPr>
              <w:t>○</w:t>
            </w:r>
            <w:r w:rsidR="00BC4395" w:rsidRPr="00BC4395">
              <w:rPr>
                <w:rFonts w:ascii="標楷體" w:eastAsia="標楷體" w:hAnsi="標楷體" w:hint="eastAsia"/>
              </w:rPr>
              <w:t>次</w:t>
            </w:r>
            <w:r w:rsidRPr="00B06DD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pct"/>
            <w:vMerge w:val="restar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C5CAF" w:rsidRDefault="00BC5CAF" w:rsidP="00F43D74">
            <w:pPr>
              <w:jc w:val="center"/>
              <w:rPr>
                <w:rFonts w:ascii="標楷體" w:eastAsia="標楷體" w:hAnsi="標楷體"/>
              </w:rPr>
            </w:pPr>
            <w:r w:rsidRPr="00B06DDE">
              <w:rPr>
                <w:rFonts w:ascii="標楷體" w:eastAsia="標楷體" w:hAnsi="標楷體" w:hint="eastAsia"/>
              </w:rPr>
              <w:t>□</w:t>
            </w:r>
            <w:r w:rsidRPr="00B06DDE">
              <w:rPr>
                <w:rFonts w:ascii="標楷體" w:eastAsia="標楷體" w:hAnsi="標楷體"/>
              </w:rPr>
              <w:t>1.</w:t>
            </w:r>
            <w:r w:rsidRPr="00B06DDE">
              <w:rPr>
                <w:rFonts w:ascii="標楷體" w:eastAsia="標楷體" w:hAnsi="標楷體" w:hint="eastAsia"/>
              </w:rPr>
              <w:t>晤談</w:t>
            </w:r>
          </w:p>
          <w:p w:rsidR="00BC5CAF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  <w:p w:rsidR="00BC5CAF" w:rsidRDefault="00BC5CAF" w:rsidP="00F43D74">
            <w:pPr>
              <w:jc w:val="center"/>
              <w:rPr>
                <w:rFonts w:ascii="標楷體" w:eastAsia="標楷體" w:hAnsi="標楷體"/>
              </w:rPr>
            </w:pPr>
            <w:r w:rsidRPr="00B06DDE">
              <w:rPr>
                <w:rFonts w:ascii="標楷體" w:eastAsia="標楷體" w:hAnsi="標楷體" w:hint="eastAsia"/>
              </w:rPr>
              <w:t>□</w:t>
            </w:r>
            <w:r w:rsidRPr="00B06DDE">
              <w:rPr>
                <w:rFonts w:ascii="標楷體" w:eastAsia="標楷體" w:hAnsi="標楷體"/>
              </w:rPr>
              <w:t>2.</w:t>
            </w:r>
            <w:r w:rsidRPr="00B06DDE">
              <w:rPr>
                <w:rFonts w:ascii="標楷體" w:eastAsia="標楷體" w:hAnsi="標楷體" w:hint="eastAsia"/>
              </w:rPr>
              <w:t>電話</w:t>
            </w:r>
          </w:p>
          <w:p w:rsidR="00BC5CAF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  <w:p w:rsidR="00BC5CAF" w:rsidRDefault="00BC5CAF" w:rsidP="00F43D74">
            <w:pPr>
              <w:jc w:val="center"/>
              <w:rPr>
                <w:rFonts w:ascii="標楷體" w:eastAsia="標楷體" w:hAnsi="標楷體"/>
              </w:rPr>
            </w:pPr>
            <w:r w:rsidRPr="00B06DDE">
              <w:rPr>
                <w:rFonts w:ascii="標楷體" w:eastAsia="標楷體" w:hAnsi="標楷體" w:hint="eastAsia"/>
              </w:rPr>
              <w:t>□</w:t>
            </w:r>
            <w:r w:rsidRPr="00B06DDE">
              <w:rPr>
                <w:rFonts w:ascii="標楷體" w:eastAsia="標楷體" w:hAnsi="標楷體"/>
              </w:rPr>
              <w:t>3.</w:t>
            </w:r>
            <w:r w:rsidRPr="00B06DDE">
              <w:rPr>
                <w:rFonts w:ascii="標楷體" w:eastAsia="標楷體" w:hAnsi="標楷體" w:hint="eastAsia"/>
              </w:rPr>
              <w:t>家訪</w:t>
            </w:r>
          </w:p>
          <w:p w:rsidR="00BC5CAF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  <w:r w:rsidRPr="00B06DDE">
              <w:rPr>
                <w:rFonts w:ascii="標楷體" w:eastAsia="標楷體" w:hAnsi="標楷體" w:hint="eastAsia"/>
              </w:rPr>
              <w:t>□</w:t>
            </w:r>
            <w:r w:rsidRPr="00B06DDE">
              <w:rPr>
                <w:rFonts w:ascii="標楷體" w:eastAsia="標楷體" w:hAnsi="標楷體"/>
              </w:rPr>
              <w:t>4.</w:t>
            </w:r>
            <w:r w:rsidRPr="00B06DDE">
              <w:rPr>
                <w:rFonts w:ascii="標楷體" w:eastAsia="標楷體" w:hAnsi="標楷體" w:hint="eastAsia"/>
              </w:rPr>
              <w:t>其他</w:t>
            </w:r>
          </w:p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  <w:r w:rsidRPr="00B06DDE">
              <w:rPr>
                <w:rFonts w:ascii="標楷體" w:eastAsia="標楷體" w:hAnsi="標楷體"/>
              </w:rPr>
              <w:t xml:space="preserve">  </w:t>
            </w:r>
            <w:r w:rsidRPr="00B06DDE">
              <w:rPr>
                <w:rFonts w:ascii="標楷體" w:eastAsia="標楷體" w:hAnsi="標楷體" w:hint="eastAsia"/>
              </w:rPr>
              <w:t>（</w:t>
            </w:r>
            <w:r w:rsidRPr="00B06DDE">
              <w:rPr>
                <w:rFonts w:ascii="標楷體" w:eastAsia="標楷體" w:hAnsi="標楷體"/>
              </w:rPr>
              <w:t xml:space="preserve"> </w:t>
            </w:r>
            <w:r w:rsidRPr="00B06DDE">
              <w:rPr>
                <w:rFonts w:ascii="標楷體" w:eastAsia="標楷體" w:hAnsi="標楷體" w:hint="eastAsia"/>
              </w:rPr>
              <w:t xml:space="preserve"> ）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CAF" w:rsidRPr="00B06DDE" w:rsidRDefault="00BC5CAF" w:rsidP="00F43D74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B06DDE">
              <w:rPr>
                <w:rFonts w:ascii="標楷體" w:eastAsia="標楷體" w:hAnsi="標楷體" w:hint="eastAsia"/>
                <w:b/>
              </w:rPr>
              <w:t>一、實施方式：</w:t>
            </w:r>
          </w:p>
          <w:p w:rsidR="00BC5CAF" w:rsidRPr="00B06DDE" w:rsidRDefault="00BC5CAF" w:rsidP="00F43D7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B06DDE">
              <w:rPr>
                <w:rFonts w:ascii="標楷體" w:eastAsia="標楷體" w:hAnsi="標楷體" w:hint="eastAsia"/>
                <w:sz w:val="22"/>
              </w:rPr>
              <w:t xml:space="preserve">    □定期晤談 □臨時約談 □家長主動邀約 □學生自動來談</w:t>
            </w:r>
          </w:p>
          <w:p w:rsidR="00BC5CAF" w:rsidRPr="00B06DDE" w:rsidRDefault="00BC5CAF" w:rsidP="00F43D74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B06DDE">
              <w:rPr>
                <w:rFonts w:ascii="標楷體" w:eastAsia="標楷體" w:hAnsi="標楷體" w:hint="eastAsia"/>
                <w:b/>
              </w:rPr>
              <w:t>二、學生問題</w:t>
            </w:r>
            <w:r>
              <w:rPr>
                <w:rFonts w:ascii="標楷體" w:eastAsia="標楷體" w:hAnsi="標楷體" w:hint="eastAsia"/>
                <w:b/>
              </w:rPr>
              <w:t>行為</w:t>
            </w:r>
            <w:r w:rsidRPr="00B06DDE">
              <w:rPr>
                <w:rFonts w:ascii="標楷體" w:eastAsia="標楷體" w:hAnsi="標楷體" w:hint="eastAsia"/>
                <w:b/>
              </w:rPr>
              <w:t>：</w:t>
            </w:r>
          </w:p>
          <w:p w:rsidR="00BC5CAF" w:rsidRPr="00B06DDE" w:rsidRDefault="00BC5CAF" w:rsidP="00F43D74">
            <w:pPr>
              <w:spacing w:line="300" w:lineRule="exact"/>
              <w:ind w:left="221"/>
              <w:jc w:val="both"/>
              <w:rPr>
                <w:rFonts w:ascii="標楷體" w:eastAsia="標楷體" w:hAnsi="標楷體"/>
                <w:sz w:val="22"/>
              </w:rPr>
            </w:pPr>
            <w:r w:rsidRPr="00B06DDE">
              <w:rPr>
                <w:rFonts w:ascii="標楷體" w:eastAsia="標楷體" w:hAnsi="標楷體" w:hint="eastAsia"/>
                <w:sz w:val="22"/>
              </w:rPr>
              <w:t>□偷竊</w:t>
            </w:r>
            <w:r w:rsidRPr="00B06DDE">
              <w:rPr>
                <w:rFonts w:ascii="標楷體" w:eastAsia="標楷體" w:hAnsi="標楷體"/>
                <w:sz w:val="22"/>
              </w:rPr>
              <w:t xml:space="preserve"> </w:t>
            </w:r>
            <w:r w:rsidRPr="00B06DDE">
              <w:rPr>
                <w:rFonts w:ascii="標楷體" w:eastAsia="標楷體" w:hAnsi="標楷體" w:hint="eastAsia"/>
                <w:sz w:val="22"/>
              </w:rPr>
              <w:t>□說謊 □師生衝突 □暴力行為 □逃學逃家 □破壞公物</w:t>
            </w:r>
          </w:p>
          <w:p w:rsidR="00BC5CAF" w:rsidRPr="00B06DDE" w:rsidRDefault="00BC5CAF" w:rsidP="00F43D74">
            <w:pPr>
              <w:spacing w:line="300" w:lineRule="exact"/>
              <w:ind w:left="221"/>
              <w:jc w:val="both"/>
              <w:rPr>
                <w:rFonts w:ascii="標楷體" w:eastAsia="標楷體" w:hAnsi="標楷體"/>
                <w:sz w:val="22"/>
              </w:rPr>
            </w:pPr>
            <w:r w:rsidRPr="00B06DDE">
              <w:rPr>
                <w:rFonts w:ascii="標楷體" w:eastAsia="標楷體" w:hAnsi="標楷體" w:hint="eastAsia"/>
                <w:sz w:val="22"/>
              </w:rPr>
              <w:t>□吵鬧 □口吃 □情緒不穩 □精神不振 □消極畏縮 □不寫作業</w:t>
            </w:r>
          </w:p>
          <w:p w:rsidR="00BC5CAF" w:rsidRPr="00B06DDE" w:rsidRDefault="00BC5CAF" w:rsidP="00F43D74">
            <w:pPr>
              <w:spacing w:line="300" w:lineRule="exact"/>
              <w:ind w:left="221"/>
              <w:jc w:val="both"/>
              <w:rPr>
                <w:rFonts w:ascii="標楷體" w:eastAsia="標楷體" w:hAnsi="標楷體"/>
                <w:sz w:val="22"/>
              </w:rPr>
            </w:pPr>
            <w:r w:rsidRPr="00B06DDE">
              <w:rPr>
                <w:rFonts w:ascii="標楷體" w:eastAsia="標楷體" w:hAnsi="標楷體" w:hint="eastAsia"/>
                <w:sz w:val="22"/>
              </w:rPr>
              <w:t>□作弊 □賭博 □沉迷電玩 □交友感情 □親子問題 □人際關係</w:t>
            </w:r>
          </w:p>
          <w:p w:rsidR="00BC5CAF" w:rsidRPr="00B06DDE" w:rsidRDefault="00BC5CAF" w:rsidP="00F43D74">
            <w:pPr>
              <w:spacing w:line="300" w:lineRule="exact"/>
              <w:ind w:left="221"/>
              <w:jc w:val="both"/>
              <w:rPr>
                <w:rFonts w:ascii="標楷體" w:eastAsia="標楷體" w:hAnsi="標楷體"/>
                <w:sz w:val="22"/>
              </w:rPr>
            </w:pPr>
            <w:r w:rsidRPr="00B06DDE">
              <w:rPr>
                <w:rFonts w:ascii="標楷體" w:eastAsia="標楷體" w:hAnsi="標楷體" w:hint="eastAsia"/>
                <w:sz w:val="22"/>
              </w:rPr>
              <w:t>□拒學 □吸煙 □濫用藥物 □網路成癮 □上課不專心</w:t>
            </w:r>
          </w:p>
          <w:p w:rsidR="00BC5CAF" w:rsidRPr="00B06DDE" w:rsidRDefault="00BC5CAF" w:rsidP="00F43D74">
            <w:pPr>
              <w:spacing w:line="300" w:lineRule="exact"/>
              <w:ind w:left="221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 w:rsidRPr="00B06DDE">
              <w:rPr>
                <w:rFonts w:ascii="標楷體" w:eastAsia="標楷體" w:hAnsi="標楷體" w:hint="eastAsia"/>
                <w:sz w:val="22"/>
              </w:rPr>
              <w:t xml:space="preserve">□缺乏學習動機 □學習態度不佳  □疑似精神官能症  □其他 </w:t>
            </w:r>
            <w:r w:rsidRPr="00B06DDE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</w:t>
            </w:r>
          </w:p>
          <w:p w:rsidR="00BC5CAF" w:rsidRPr="00B06DDE" w:rsidRDefault="00BC5CAF" w:rsidP="00F43D74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B06DDE">
              <w:rPr>
                <w:rFonts w:ascii="標楷體" w:eastAsia="標楷體" w:hAnsi="標楷體" w:hint="eastAsia"/>
                <w:b/>
              </w:rPr>
              <w:t>三、輔導方式：</w:t>
            </w:r>
          </w:p>
          <w:p w:rsidR="00BC5CAF" w:rsidRPr="00B06DDE" w:rsidRDefault="00BC5CAF" w:rsidP="00F43D74">
            <w:pPr>
              <w:spacing w:line="300" w:lineRule="exact"/>
              <w:ind w:left="442"/>
              <w:jc w:val="distribute"/>
              <w:rPr>
                <w:rFonts w:ascii="標楷體" w:eastAsia="標楷體" w:hAnsi="標楷體"/>
                <w:sz w:val="22"/>
              </w:rPr>
            </w:pPr>
            <w:r w:rsidRPr="00B06DDE">
              <w:rPr>
                <w:rFonts w:ascii="標楷體" w:eastAsia="標楷體" w:hAnsi="標楷體" w:hint="eastAsia"/>
                <w:sz w:val="22"/>
              </w:rPr>
              <w:t>□澄清式問答 □角色扮演 □行為改變 □鬆弛訓練 □口頭嘉勉 □言詞訓誡 □訂定自我管理方案 □社會技巧訓練 □使用代幣</w:t>
            </w:r>
          </w:p>
          <w:p w:rsidR="00BC5CAF" w:rsidRPr="00B06DDE" w:rsidRDefault="00BC5CAF" w:rsidP="00F43D74">
            <w:pPr>
              <w:spacing w:line="300" w:lineRule="exact"/>
              <w:ind w:left="442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 w:rsidRPr="00B06DDE">
              <w:rPr>
                <w:rFonts w:ascii="標楷體" w:eastAsia="標楷體" w:hAnsi="標楷體" w:hint="eastAsia"/>
                <w:sz w:val="22"/>
              </w:rPr>
              <w:t>□</w:t>
            </w:r>
            <w:proofErr w:type="gramStart"/>
            <w:r w:rsidRPr="00B06DDE">
              <w:rPr>
                <w:rFonts w:ascii="標楷體" w:eastAsia="標楷體" w:hAnsi="標楷體" w:hint="eastAsia"/>
                <w:sz w:val="22"/>
              </w:rPr>
              <w:t>寫省思</w:t>
            </w:r>
            <w:proofErr w:type="gramEnd"/>
            <w:r w:rsidRPr="00B06DDE">
              <w:rPr>
                <w:rFonts w:ascii="標楷體" w:eastAsia="標楷體" w:hAnsi="標楷體" w:hint="eastAsia"/>
                <w:sz w:val="22"/>
              </w:rPr>
              <w:t xml:space="preserve">手札 □課業指導 □督促作業 □其他 </w:t>
            </w:r>
            <w:r w:rsidRPr="00B06DDE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</w:t>
            </w:r>
          </w:p>
          <w:p w:rsidR="00BC5CAF" w:rsidRPr="00B06DDE" w:rsidRDefault="00BC5CAF" w:rsidP="00F43D74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B06DDE">
              <w:rPr>
                <w:rFonts w:ascii="標楷體" w:eastAsia="標楷體" w:hAnsi="標楷體" w:hint="eastAsia"/>
                <w:b/>
              </w:rPr>
              <w:t>四、學生反應：</w:t>
            </w:r>
          </w:p>
          <w:p w:rsidR="00BC5CAF" w:rsidRPr="00B06DDE" w:rsidRDefault="00BC5CAF" w:rsidP="00F43D74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u w:val="single"/>
              </w:rPr>
            </w:pPr>
            <w:r w:rsidRPr="00B06DDE">
              <w:rPr>
                <w:rFonts w:ascii="標楷體" w:eastAsia="標楷體" w:hAnsi="標楷體" w:hint="eastAsia"/>
                <w:sz w:val="22"/>
              </w:rPr>
              <w:t xml:space="preserve">    □積極配合 □願自我努力 □情緒緩和 □態度消極 □其他</w:t>
            </w:r>
          </w:p>
          <w:p w:rsidR="00BC5CAF" w:rsidRPr="00B06DDE" w:rsidRDefault="00BC5CAF" w:rsidP="00F43D74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B06DDE">
              <w:rPr>
                <w:rFonts w:ascii="標楷體" w:eastAsia="標楷體" w:hAnsi="標楷體" w:hint="eastAsia"/>
                <w:b/>
              </w:rPr>
              <w:t>五、後續處理：</w:t>
            </w:r>
          </w:p>
          <w:p w:rsidR="00BC5CAF" w:rsidRPr="00B06DDE" w:rsidRDefault="00BC5CAF" w:rsidP="00F43D74">
            <w:pPr>
              <w:numPr>
                <w:ilvl w:val="0"/>
                <w:numId w:val="1"/>
              </w:numPr>
              <w:spacing w:line="300" w:lineRule="exact"/>
              <w:jc w:val="distribute"/>
              <w:rPr>
                <w:rFonts w:ascii="標楷體" w:eastAsia="標楷體" w:hAnsi="標楷體"/>
                <w:sz w:val="22"/>
              </w:rPr>
            </w:pPr>
            <w:r w:rsidRPr="00B06DDE">
              <w:rPr>
                <w:rFonts w:ascii="標楷體" w:eastAsia="標楷體" w:hAnsi="標楷體" w:hint="eastAsia"/>
                <w:sz w:val="22"/>
              </w:rPr>
              <w:t>聯繫家長 □持續關注 □尋求支援 □修正輔導方式 □轉</w:t>
            </w:r>
            <w:proofErr w:type="gramStart"/>
            <w:r w:rsidRPr="00B06DDE">
              <w:rPr>
                <w:rFonts w:ascii="標楷體" w:eastAsia="標楷體" w:hAnsi="標楷體" w:hint="eastAsia"/>
                <w:sz w:val="22"/>
              </w:rPr>
              <w:t>介</w:t>
            </w:r>
            <w:proofErr w:type="gramEnd"/>
            <w:r w:rsidRPr="00B06DDE">
              <w:rPr>
                <w:rFonts w:ascii="標楷體" w:eastAsia="標楷體" w:hAnsi="標楷體" w:hint="eastAsia"/>
                <w:sz w:val="22"/>
              </w:rPr>
              <w:t xml:space="preserve">   </w:t>
            </w:r>
          </w:p>
          <w:p w:rsidR="00BC5CAF" w:rsidRPr="00B06DDE" w:rsidRDefault="00BC5CAF" w:rsidP="00F43D74">
            <w:pPr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B06DDE">
              <w:rPr>
                <w:rFonts w:ascii="標楷體" w:eastAsia="標楷體" w:hAnsi="標楷體" w:hint="eastAsia"/>
                <w:sz w:val="22"/>
              </w:rPr>
              <w:t>結案</w:t>
            </w:r>
          </w:p>
        </w:tc>
      </w:tr>
      <w:tr w:rsidR="00BC5CAF" w:rsidTr="00BC4395">
        <w:trPr>
          <w:cantSplit/>
          <w:trHeight w:hRule="exact" w:val="780"/>
        </w:trPr>
        <w:tc>
          <w:tcPr>
            <w:tcW w:w="526" w:type="pct"/>
            <w:vMerge/>
            <w:tcBorders>
              <w:left w:val="single" w:sz="6" w:space="0" w:color="auto"/>
            </w:tcBorders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0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CAF" w:rsidRPr="00B06DDE" w:rsidRDefault="00436AF6" w:rsidP="00436AF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36AF6">
              <w:rPr>
                <w:rFonts w:ascii="標楷體" w:eastAsia="標楷體" w:hAnsi="標楷體" w:hint="eastAsia"/>
                <w:sz w:val="28"/>
              </w:rPr>
              <w:t>本</w:t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436AF6">
              <w:rPr>
                <w:rFonts w:ascii="標楷體" w:eastAsia="標楷體" w:hAnsi="標楷體" w:hint="eastAsia"/>
                <w:sz w:val="28"/>
              </w:rPr>
              <w:t>次</w:t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436AF6">
              <w:rPr>
                <w:rFonts w:ascii="標楷體" w:eastAsia="標楷體" w:hAnsi="標楷體" w:hint="eastAsia"/>
                <w:sz w:val="28"/>
              </w:rPr>
              <w:t>輔</w:t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436AF6">
              <w:rPr>
                <w:rFonts w:ascii="標楷體" w:eastAsia="標楷體" w:hAnsi="標楷體" w:hint="eastAsia"/>
                <w:sz w:val="28"/>
              </w:rPr>
              <w:t>導</w:t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436AF6">
              <w:rPr>
                <w:rFonts w:ascii="標楷體" w:eastAsia="標楷體" w:hAnsi="標楷體" w:hint="eastAsia"/>
                <w:sz w:val="28"/>
              </w:rPr>
              <w:t>過</w:t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436AF6">
              <w:rPr>
                <w:rFonts w:ascii="標楷體" w:eastAsia="標楷體" w:hAnsi="標楷體" w:hint="eastAsia"/>
                <w:sz w:val="28"/>
              </w:rPr>
              <w:t>程</w:t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436AF6">
              <w:rPr>
                <w:rFonts w:ascii="標楷體" w:eastAsia="標楷體" w:hAnsi="標楷體" w:hint="eastAsia"/>
                <w:sz w:val="28"/>
              </w:rPr>
              <w:t>記</w:t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436AF6">
              <w:rPr>
                <w:rFonts w:ascii="標楷體" w:eastAsia="標楷體" w:hAnsi="標楷體" w:hint="eastAsia"/>
                <w:sz w:val="28"/>
              </w:rPr>
              <w:t>載</w:t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436AF6">
              <w:rPr>
                <w:rFonts w:ascii="標楷體" w:eastAsia="標楷體" w:hAnsi="標楷體" w:hint="eastAsia"/>
                <w:sz w:val="28"/>
              </w:rPr>
              <w:t>欄</w:t>
            </w:r>
          </w:p>
        </w:tc>
      </w:tr>
      <w:tr w:rsidR="00BC5CAF" w:rsidTr="00BC4395">
        <w:trPr>
          <w:cantSplit/>
          <w:trHeight w:hRule="exact" w:val="440"/>
        </w:trPr>
        <w:tc>
          <w:tcPr>
            <w:tcW w:w="526" w:type="pct"/>
            <w:vMerge/>
            <w:tcBorders>
              <w:left w:val="single" w:sz="6" w:space="0" w:color="auto"/>
            </w:tcBorders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0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CAF" w:rsidRPr="00B06DDE" w:rsidRDefault="00BC5CAF" w:rsidP="00F43D7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BC5CAF" w:rsidTr="00BC4395">
        <w:trPr>
          <w:cantSplit/>
          <w:trHeight w:hRule="exact" w:val="440"/>
        </w:trPr>
        <w:tc>
          <w:tcPr>
            <w:tcW w:w="526" w:type="pct"/>
            <w:vMerge/>
            <w:tcBorders>
              <w:left w:val="single" w:sz="6" w:space="0" w:color="auto"/>
            </w:tcBorders>
            <w:vAlign w:val="center"/>
          </w:tcPr>
          <w:p w:rsidR="00BC5CAF" w:rsidRPr="00B06DDE" w:rsidRDefault="00BC5CAF" w:rsidP="00BC5CAF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CAF" w:rsidRPr="00B06DDE" w:rsidRDefault="00BC5CAF" w:rsidP="00F43D7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BC5CAF" w:rsidTr="00BC4395">
        <w:trPr>
          <w:cantSplit/>
          <w:trHeight w:hRule="exact" w:val="440"/>
        </w:trPr>
        <w:tc>
          <w:tcPr>
            <w:tcW w:w="526" w:type="pct"/>
            <w:vMerge/>
            <w:tcBorders>
              <w:left w:val="single" w:sz="6" w:space="0" w:color="auto"/>
            </w:tcBorders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0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CAF" w:rsidRPr="00B06DDE" w:rsidRDefault="00BC5CAF" w:rsidP="00F43D7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BC5CAF" w:rsidTr="00BC4395">
        <w:trPr>
          <w:cantSplit/>
          <w:trHeight w:hRule="exact" w:val="440"/>
        </w:trPr>
        <w:tc>
          <w:tcPr>
            <w:tcW w:w="526" w:type="pct"/>
            <w:vMerge/>
            <w:tcBorders>
              <w:left w:val="single" w:sz="6" w:space="0" w:color="auto"/>
            </w:tcBorders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0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CAF" w:rsidRPr="00B06DDE" w:rsidRDefault="00BC5CAF" w:rsidP="00F43D7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BC5CAF" w:rsidTr="00BC4395">
        <w:trPr>
          <w:cantSplit/>
          <w:trHeight w:hRule="exact" w:val="440"/>
        </w:trPr>
        <w:tc>
          <w:tcPr>
            <w:tcW w:w="526" w:type="pct"/>
            <w:vMerge/>
            <w:tcBorders>
              <w:left w:val="single" w:sz="6" w:space="0" w:color="auto"/>
            </w:tcBorders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0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CAF" w:rsidRPr="00B06DDE" w:rsidRDefault="00BC5CAF" w:rsidP="00F43D7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BC5CAF" w:rsidTr="00BC4395">
        <w:trPr>
          <w:cantSplit/>
          <w:trHeight w:hRule="exact" w:val="440"/>
        </w:trPr>
        <w:tc>
          <w:tcPr>
            <w:tcW w:w="526" w:type="pct"/>
            <w:vMerge/>
            <w:tcBorders>
              <w:left w:val="single" w:sz="6" w:space="0" w:color="auto"/>
            </w:tcBorders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0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CAF" w:rsidRPr="00B06DDE" w:rsidRDefault="00BC5CAF" w:rsidP="00F43D7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BC5CAF" w:rsidTr="00BC4395">
        <w:trPr>
          <w:cantSplit/>
          <w:trHeight w:hRule="exact" w:val="440"/>
        </w:trPr>
        <w:tc>
          <w:tcPr>
            <w:tcW w:w="526" w:type="pct"/>
            <w:vMerge/>
            <w:tcBorders>
              <w:left w:val="single" w:sz="6" w:space="0" w:color="auto"/>
            </w:tcBorders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0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CAF" w:rsidRPr="00B06DDE" w:rsidRDefault="00BC5CAF" w:rsidP="00F43D7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BC5CAF" w:rsidTr="00BC4395">
        <w:trPr>
          <w:cantSplit/>
          <w:trHeight w:hRule="exact" w:val="440"/>
        </w:trPr>
        <w:tc>
          <w:tcPr>
            <w:tcW w:w="526" w:type="pct"/>
            <w:vMerge/>
            <w:tcBorders>
              <w:left w:val="single" w:sz="6" w:space="0" w:color="auto"/>
            </w:tcBorders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0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CAF" w:rsidRPr="00B06DDE" w:rsidRDefault="00BC5CAF" w:rsidP="00F43D7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BC5CAF" w:rsidTr="00BC4395">
        <w:trPr>
          <w:cantSplit/>
          <w:trHeight w:hRule="exact" w:val="440"/>
        </w:trPr>
        <w:tc>
          <w:tcPr>
            <w:tcW w:w="526" w:type="pct"/>
            <w:vMerge/>
            <w:tcBorders>
              <w:left w:val="single" w:sz="6" w:space="0" w:color="auto"/>
            </w:tcBorders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0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CAF" w:rsidRPr="00B06DDE" w:rsidRDefault="00BC5CAF" w:rsidP="00F43D7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BC5CAF" w:rsidTr="00BC4395">
        <w:trPr>
          <w:cantSplit/>
          <w:trHeight w:hRule="exact" w:val="440"/>
        </w:trPr>
        <w:tc>
          <w:tcPr>
            <w:tcW w:w="526" w:type="pct"/>
            <w:vMerge/>
            <w:tcBorders>
              <w:left w:val="single" w:sz="6" w:space="0" w:color="auto"/>
            </w:tcBorders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0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CAF" w:rsidRPr="00B06DDE" w:rsidRDefault="00BC5CAF" w:rsidP="00F43D7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BC5CAF" w:rsidTr="00BC4395">
        <w:trPr>
          <w:cantSplit/>
          <w:trHeight w:hRule="exact" w:val="440"/>
        </w:trPr>
        <w:tc>
          <w:tcPr>
            <w:tcW w:w="526" w:type="pct"/>
            <w:vMerge/>
            <w:tcBorders>
              <w:left w:val="single" w:sz="6" w:space="0" w:color="auto"/>
            </w:tcBorders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0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CAF" w:rsidRPr="00B06DDE" w:rsidRDefault="00BC5CAF" w:rsidP="00F43D7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BC5CAF" w:rsidTr="00BC4395">
        <w:trPr>
          <w:cantSplit/>
          <w:trHeight w:hRule="exact" w:val="440"/>
        </w:trPr>
        <w:tc>
          <w:tcPr>
            <w:tcW w:w="526" w:type="pct"/>
            <w:vMerge/>
            <w:tcBorders>
              <w:left w:val="single" w:sz="6" w:space="0" w:color="auto"/>
            </w:tcBorders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0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CAF" w:rsidRPr="00B06DDE" w:rsidRDefault="00BC5CAF" w:rsidP="00F43D7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BC5CAF" w:rsidTr="00BC4395">
        <w:trPr>
          <w:cantSplit/>
          <w:trHeight w:hRule="exact" w:val="440"/>
        </w:trPr>
        <w:tc>
          <w:tcPr>
            <w:tcW w:w="526" w:type="pct"/>
            <w:vMerge/>
            <w:tcBorders>
              <w:left w:val="single" w:sz="6" w:space="0" w:color="auto"/>
            </w:tcBorders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0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CAF" w:rsidRPr="00B06DDE" w:rsidRDefault="00BC5CAF" w:rsidP="00F43D7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BC5CAF" w:rsidTr="00BC4395">
        <w:trPr>
          <w:cantSplit/>
          <w:trHeight w:hRule="exact" w:val="440"/>
        </w:trPr>
        <w:tc>
          <w:tcPr>
            <w:tcW w:w="526" w:type="pct"/>
            <w:vMerge/>
            <w:tcBorders>
              <w:left w:val="single" w:sz="6" w:space="0" w:color="auto"/>
            </w:tcBorders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0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CAF" w:rsidRPr="00B06DDE" w:rsidRDefault="00BC5CAF" w:rsidP="00F43D7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BC5CAF" w:rsidTr="00BC4395">
        <w:trPr>
          <w:cantSplit/>
          <w:trHeight w:hRule="exact" w:val="440"/>
        </w:trPr>
        <w:tc>
          <w:tcPr>
            <w:tcW w:w="526" w:type="pct"/>
            <w:vMerge/>
            <w:tcBorders>
              <w:left w:val="single" w:sz="6" w:space="0" w:color="auto"/>
            </w:tcBorders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0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CAF" w:rsidRPr="00B06DDE" w:rsidRDefault="00BC5CAF" w:rsidP="00F43D7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BC5CAF" w:rsidTr="00BC4395">
        <w:trPr>
          <w:cantSplit/>
          <w:trHeight w:hRule="exact" w:val="440"/>
        </w:trPr>
        <w:tc>
          <w:tcPr>
            <w:tcW w:w="526" w:type="pct"/>
            <w:vMerge/>
            <w:tcBorders>
              <w:left w:val="single" w:sz="6" w:space="0" w:color="auto"/>
            </w:tcBorders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0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CAF" w:rsidRPr="00B06DDE" w:rsidRDefault="00BC5CAF" w:rsidP="00F43D7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BC5CAF" w:rsidTr="00BC4395">
        <w:trPr>
          <w:cantSplit/>
          <w:trHeight w:hRule="exact" w:val="440"/>
        </w:trPr>
        <w:tc>
          <w:tcPr>
            <w:tcW w:w="526" w:type="pct"/>
            <w:vMerge/>
            <w:tcBorders>
              <w:left w:val="single" w:sz="6" w:space="0" w:color="auto"/>
            </w:tcBorders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0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pct"/>
            <w:vMerge/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CAF" w:rsidRPr="00B06DDE" w:rsidRDefault="00BC5CAF" w:rsidP="00F43D7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BC5CAF" w:rsidTr="00BC4395">
        <w:trPr>
          <w:cantSplit/>
          <w:trHeight w:hRule="exact" w:val="440"/>
        </w:trPr>
        <w:tc>
          <w:tcPr>
            <w:tcW w:w="526" w:type="pct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0" w:type="pct"/>
            <w:vMerge/>
            <w:tcBorders>
              <w:bottom w:val="single" w:sz="4" w:space="0" w:color="auto"/>
            </w:tcBorders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vAlign w:val="center"/>
          </w:tcPr>
          <w:p w:rsidR="00BC5CAF" w:rsidRPr="00B06DDE" w:rsidRDefault="00BC5CAF" w:rsidP="00F43D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CAF" w:rsidRPr="00B06DDE" w:rsidRDefault="00BC5CAF" w:rsidP="00F43D74">
            <w:pPr>
              <w:rPr>
                <w:rFonts w:ascii="標楷體" w:eastAsia="標楷體" w:hAnsi="標楷體"/>
                <w:sz w:val="22"/>
              </w:rPr>
            </w:pPr>
          </w:p>
        </w:tc>
      </w:tr>
    </w:tbl>
    <w:p w:rsidR="00F43D74" w:rsidRDefault="00F43D74" w:rsidP="00F43D74"/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78"/>
        <w:gridCol w:w="2177"/>
        <w:gridCol w:w="2179"/>
        <w:gridCol w:w="2179"/>
        <w:gridCol w:w="2184"/>
      </w:tblGrid>
      <w:tr w:rsidR="006A67E0" w:rsidTr="006A67E0">
        <w:trPr>
          <w:trHeight w:val="6471"/>
        </w:trPr>
        <w:tc>
          <w:tcPr>
            <w:tcW w:w="5000" w:type="pct"/>
            <w:gridSpan w:val="5"/>
          </w:tcPr>
          <w:p w:rsidR="006A67E0" w:rsidRDefault="006A67E0" w:rsidP="006A67E0">
            <w:pPr>
              <w:jc w:val="both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lastRenderedPageBreak/>
              <w:t>七、輔導結果</w:t>
            </w:r>
          </w:p>
          <w:p w:rsidR="006A67E0" w:rsidRDefault="006A67E0" w:rsidP="006A67E0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學生經</w:t>
            </w:r>
            <w:proofErr w:type="gramStart"/>
            <w:r>
              <w:rPr>
                <w:rFonts w:ascii="標楷體" w:eastAsia="標楷體" w:hint="eastAsia"/>
                <w:sz w:val="28"/>
              </w:rPr>
              <w:t>認輔後</w:t>
            </w:r>
            <w:proofErr w:type="gramEnd"/>
            <w:r>
              <w:rPr>
                <w:rFonts w:ascii="標楷體" w:eastAsia="標楷體" w:hint="eastAsia"/>
                <w:sz w:val="28"/>
              </w:rPr>
              <w:t>，其問題行為    □已改善    □改善中    □未改善</w:t>
            </w:r>
          </w:p>
          <w:p w:rsidR="006A67E0" w:rsidRDefault="006A67E0" w:rsidP="006A67E0">
            <w:pPr>
              <w:jc w:val="both"/>
              <w:rPr>
                <w:rFonts w:eastAsia="標楷體"/>
                <w:sz w:val="30"/>
              </w:rPr>
            </w:pPr>
            <w:r>
              <w:rPr>
                <w:rFonts w:ascii="標楷體" w:eastAsia="標楷體" w:hint="eastAsia"/>
                <w:sz w:val="28"/>
              </w:rPr>
              <w:t xml:space="preserve">    請說明：</w:t>
            </w:r>
            <w:r>
              <w:rPr>
                <w:rFonts w:ascii="標楷體" w:eastAsia="標楷體"/>
                <w:sz w:val="28"/>
              </w:rPr>
              <w:t xml:space="preserve"> </w:t>
            </w:r>
          </w:p>
        </w:tc>
      </w:tr>
      <w:tr w:rsidR="00F43D74" w:rsidTr="006A67E0">
        <w:trPr>
          <w:trHeight w:val="784"/>
        </w:trPr>
        <w:tc>
          <w:tcPr>
            <w:tcW w:w="5000" w:type="pct"/>
            <w:gridSpan w:val="5"/>
            <w:tcBorders>
              <w:top w:val="nil"/>
              <w:bottom w:val="nil"/>
            </w:tcBorders>
            <w:vAlign w:val="center"/>
          </w:tcPr>
          <w:p w:rsidR="00F43D74" w:rsidRDefault="00F43D74" w:rsidP="00F43D74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eastAsia="標楷體" w:hint="eastAsia"/>
                <w:sz w:val="30"/>
              </w:rPr>
              <w:t>八、檢討與建議</w:t>
            </w:r>
          </w:p>
        </w:tc>
      </w:tr>
      <w:tr w:rsidR="00F43D74" w:rsidTr="006A67E0">
        <w:trPr>
          <w:trHeight w:val="783"/>
        </w:trPr>
        <w:tc>
          <w:tcPr>
            <w:tcW w:w="5000" w:type="pct"/>
            <w:gridSpan w:val="5"/>
            <w:tcBorders>
              <w:top w:val="nil"/>
              <w:bottom w:val="nil"/>
            </w:tcBorders>
            <w:vAlign w:val="center"/>
          </w:tcPr>
          <w:p w:rsidR="00F43D74" w:rsidRDefault="00F43D74" w:rsidP="00F43D74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□ 個案之問題行為已改善，故建議予以「結案」。</w:t>
            </w:r>
          </w:p>
        </w:tc>
      </w:tr>
      <w:tr w:rsidR="00F43D74" w:rsidTr="006A67E0">
        <w:trPr>
          <w:trHeight w:val="784"/>
        </w:trPr>
        <w:tc>
          <w:tcPr>
            <w:tcW w:w="5000" w:type="pct"/>
            <w:gridSpan w:val="5"/>
            <w:tcBorders>
              <w:top w:val="nil"/>
              <w:bottom w:val="nil"/>
            </w:tcBorders>
            <w:vAlign w:val="center"/>
          </w:tcPr>
          <w:p w:rsidR="00F43D74" w:rsidRDefault="00F43D74" w:rsidP="00F43D74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□ 個案需持續關注，並予以適切地鼓勵，以導引其正向發展。</w:t>
            </w:r>
          </w:p>
        </w:tc>
      </w:tr>
      <w:tr w:rsidR="00F43D74" w:rsidTr="006A67E0">
        <w:trPr>
          <w:trHeight w:val="784"/>
        </w:trPr>
        <w:tc>
          <w:tcPr>
            <w:tcW w:w="5000" w:type="pct"/>
            <w:gridSpan w:val="5"/>
            <w:tcBorders>
              <w:top w:val="nil"/>
              <w:bottom w:val="nil"/>
            </w:tcBorders>
            <w:vAlign w:val="center"/>
          </w:tcPr>
          <w:p w:rsidR="00F43D74" w:rsidRDefault="00F43D74" w:rsidP="00F43D74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□ 積極溝通，並提供家長適當的親職資訊，以增進其親子互動關係。</w:t>
            </w:r>
          </w:p>
        </w:tc>
      </w:tr>
      <w:tr w:rsidR="00F43D74" w:rsidTr="006A67E0">
        <w:trPr>
          <w:trHeight w:val="784"/>
        </w:trPr>
        <w:tc>
          <w:tcPr>
            <w:tcW w:w="5000" w:type="pct"/>
            <w:gridSpan w:val="5"/>
            <w:tcBorders>
              <w:top w:val="nil"/>
              <w:bottom w:val="nil"/>
            </w:tcBorders>
            <w:vAlign w:val="center"/>
          </w:tcPr>
          <w:p w:rsidR="00F43D74" w:rsidRDefault="00F43D74" w:rsidP="00F43D74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個案之個性依賴，亟需家長與師長給予</w:t>
            </w:r>
            <w:r>
              <w:rPr>
                <w:rFonts w:ascii="標楷體" w:eastAsia="標楷體" w:hint="eastAsia"/>
                <w:sz w:val="28"/>
              </w:rPr>
              <w:t>鼓勵與</w:t>
            </w:r>
            <w:r>
              <w:rPr>
                <w:rFonts w:eastAsia="標楷體" w:hint="eastAsia"/>
                <w:sz w:val="28"/>
              </w:rPr>
              <w:t>支持。</w:t>
            </w:r>
          </w:p>
        </w:tc>
      </w:tr>
      <w:tr w:rsidR="00F43D74" w:rsidTr="006A67E0">
        <w:trPr>
          <w:trHeight w:val="783"/>
        </w:trPr>
        <w:tc>
          <w:tcPr>
            <w:tcW w:w="5000" w:type="pct"/>
            <w:gridSpan w:val="5"/>
            <w:tcBorders>
              <w:top w:val="nil"/>
              <w:bottom w:val="nil"/>
            </w:tcBorders>
            <w:vAlign w:val="center"/>
          </w:tcPr>
          <w:p w:rsidR="00F43D74" w:rsidRDefault="00F43D74" w:rsidP="00F43D74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個案的可塑性強，但積極度不足，尚需適當關切，提升其優勢智能。</w:t>
            </w:r>
          </w:p>
        </w:tc>
      </w:tr>
      <w:tr w:rsidR="00F43D74" w:rsidTr="006A67E0">
        <w:trPr>
          <w:trHeight w:val="784"/>
        </w:trPr>
        <w:tc>
          <w:tcPr>
            <w:tcW w:w="5000" w:type="pct"/>
            <w:gridSpan w:val="5"/>
            <w:tcBorders>
              <w:top w:val="nil"/>
              <w:bottom w:val="nil"/>
            </w:tcBorders>
            <w:vAlign w:val="center"/>
          </w:tcPr>
          <w:p w:rsidR="00F43D74" w:rsidRDefault="00F43D74" w:rsidP="00F43D74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持續充實自我的輔導知能，以利日後協助其他個案更有效地學習與成長。</w:t>
            </w:r>
          </w:p>
        </w:tc>
      </w:tr>
      <w:tr w:rsidR="00F43D74" w:rsidTr="006A67E0">
        <w:trPr>
          <w:trHeight w:val="784"/>
        </w:trPr>
        <w:tc>
          <w:tcPr>
            <w:tcW w:w="5000" w:type="pct"/>
            <w:gridSpan w:val="5"/>
            <w:tcBorders>
              <w:top w:val="nil"/>
              <w:bottom w:val="nil"/>
            </w:tcBorders>
            <w:vAlign w:val="center"/>
          </w:tcPr>
          <w:p w:rsidR="00F43D74" w:rsidRDefault="00F43D74" w:rsidP="00F43D74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其他建議：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                                                </w:t>
            </w:r>
            <w:r>
              <w:rPr>
                <w:rFonts w:ascii="標楷體" w:eastAsia="標楷體"/>
                <w:sz w:val="28"/>
              </w:rPr>
              <w:t>，</w:t>
            </w:r>
          </w:p>
        </w:tc>
      </w:tr>
      <w:tr w:rsidR="00F43D74" w:rsidTr="006A67E0">
        <w:trPr>
          <w:trHeight w:val="784"/>
        </w:trPr>
        <w:tc>
          <w:tcPr>
            <w:tcW w:w="5000" w:type="pct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F43D74" w:rsidRDefault="00F43D74" w:rsidP="00F43D74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             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                                                </w:t>
            </w:r>
            <w:r>
              <w:rPr>
                <w:rFonts w:ascii="標楷體" w:eastAsia="標楷體"/>
                <w:sz w:val="28"/>
              </w:rPr>
              <w:t>。</w:t>
            </w:r>
          </w:p>
        </w:tc>
      </w:tr>
      <w:tr w:rsidR="006A67E0" w:rsidTr="006A67E0">
        <w:trPr>
          <w:trHeight w:val="460"/>
        </w:trPr>
        <w:tc>
          <w:tcPr>
            <w:tcW w:w="999" w:type="pct"/>
            <w:tcBorders>
              <w:top w:val="single" w:sz="4" w:space="0" w:color="auto"/>
            </w:tcBorders>
            <w:vAlign w:val="center"/>
          </w:tcPr>
          <w:p w:rsidR="006A67E0" w:rsidRPr="00B457BB" w:rsidRDefault="006A67E0" w:rsidP="006A67E0">
            <w:pPr>
              <w:jc w:val="center"/>
              <w:rPr>
                <w:rFonts w:eastAsia="標楷體"/>
              </w:rPr>
            </w:pPr>
            <w:r w:rsidRPr="00B457BB">
              <w:rPr>
                <w:rFonts w:ascii="標楷體" w:eastAsia="標楷體" w:hAnsi="標楷體" w:hint="eastAsia"/>
              </w:rPr>
              <w:t>認輔教師</w:t>
            </w:r>
          </w:p>
        </w:tc>
        <w:tc>
          <w:tcPr>
            <w:tcW w:w="999" w:type="pct"/>
            <w:tcBorders>
              <w:top w:val="single" w:sz="4" w:space="0" w:color="auto"/>
            </w:tcBorders>
            <w:vAlign w:val="center"/>
          </w:tcPr>
          <w:p w:rsidR="006A67E0" w:rsidRPr="00B457BB" w:rsidRDefault="007C3B89" w:rsidP="006A67E0">
            <w:pPr>
              <w:jc w:val="center"/>
              <w:rPr>
                <w:rFonts w:eastAsia="標楷體"/>
              </w:rPr>
            </w:pPr>
            <w:r w:rsidRPr="00B457BB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vAlign w:val="center"/>
          </w:tcPr>
          <w:p w:rsidR="006A67E0" w:rsidRPr="00B457BB" w:rsidRDefault="007C3B89" w:rsidP="006A67E0">
            <w:pPr>
              <w:jc w:val="center"/>
              <w:rPr>
                <w:rFonts w:eastAsia="標楷體"/>
              </w:rPr>
            </w:pPr>
            <w:r w:rsidRPr="00B457BB">
              <w:rPr>
                <w:rFonts w:ascii="標楷體" w:eastAsia="標楷體" w:hAnsi="標楷體" w:hint="eastAsia"/>
              </w:rPr>
              <w:t>輔導教師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vAlign w:val="center"/>
          </w:tcPr>
          <w:p w:rsidR="006A67E0" w:rsidRPr="00B457BB" w:rsidRDefault="006A67E0" w:rsidP="006A67E0">
            <w:pPr>
              <w:jc w:val="center"/>
              <w:rPr>
                <w:rFonts w:eastAsia="標楷體"/>
              </w:rPr>
            </w:pPr>
            <w:r w:rsidRPr="00B457BB">
              <w:rPr>
                <w:rFonts w:ascii="標楷體" w:eastAsia="標楷體" w:hAnsi="標楷體" w:hint="eastAsia"/>
              </w:rPr>
              <w:t>輔導主任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vAlign w:val="center"/>
          </w:tcPr>
          <w:p w:rsidR="006A67E0" w:rsidRPr="00B457BB" w:rsidRDefault="006A67E0" w:rsidP="006A67E0">
            <w:pPr>
              <w:jc w:val="center"/>
              <w:rPr>
                <w:rFonts w:eastAsia="標楷體"/>
              </w:rPr>
            </w:pPr>
            <w:r w:rsidRPr="00B457BB">
              <w:rPr>
                <w:rFonts w:ascii="標楷體" w:eastAsia="標楷體" w:hAnsi="標楷體" w:hint="eastAsia"/>
              </w:rPr>
              <w:t>校長</w:t>
            </w:r>
          </w:p>
        </w:tc>
      </w:tr>
      <w:tr w:rsidR="006A67E0" w:rsidTr="006A67E0">
        <w:trPr>
          <w:trHeight w:val="784"/>
        </w:trPr>
        <w:tc>
          <w:tcPr>
            <w:tcW w:w="999" w:type="pct"/>
            <w:tcBorders>
              <w:top w:val="nil"/>
            </w:tcBorders>
            <w:vAlign w:val="center"/>
          </w:tcPr>
          <w:p w:rsidR="006A67E0" w:rsidRPr="00B457BB" w:rsidRDefault="006A67E0" w:rsidP="006A67E0">
            <w:pPr>
              <w:jc w:val="both"/>
              <w:rPr>
                <w:rFonts w:eastAsia="標楷體"/>
              </w:rPr>
            </w:pPr>
          </w:p>
          <w:p w:rsidR="006A67E0" w:rsidRPr="00B457BB" w:rsidRDefault="006A67E0" w:rsidP="006A67E0">
            <w:pPr>
              <w:jc w:val="both"/>
              <w:rPr>
                <w:rFonts w:eastAsia="標楷體"/>
              </w:rPr>
            </w:pPr>
          </w:p>
          <w:p w:rsidR="006A67E0" w:rsidRPr="00B457BB" w:rsidRDefault="006A67E0" w:rsidP="006A67E0">
            <w:pPr>
              <w:jc w:val="both"/>
              <w:rPr>
                <w:rFonts w:eastAsia="標楷體"/>
              </w:rPr>
            </w:pPr>
          </w:p>
        </w:tc>
        <w:tc>
          <w:tcPr>
            <w:tcW w:w="999" w:type="pct"/>
            <w:tcBorders>
              <w:top w:val="nil"/>
            </w:tcBorders>
            <w:vAlign w:val="center"/>
          </w:tcPr>
          <w:p w:rsidR="006A67E0" w:rsidRPr="00B457BB" w:rsidRDefault="006A67E0" w:rsidP="006A67E0">
            <w:pPr>
              <w:jc w:val="both"/>
              <w:rPr>
                <w:rFonts w:eastAsia="標楷體"/>
              </w:rPr>
            </w:pPr>
          </w:p>
          <w:p w:rsidR="006A67E0" w:rsidRPr="00B457BB" w:rsidRDefault="006A67E0" w:rsidP="006A67E0">
            <w:pPr>
              <w:jc w:val="both"/>
              <w:rPr>
                <w:rFonts w:eastAsia="標楷體"/>
              </w:rPr>
            </w:pPr>
          </w:p>
          <w:p w:rsidR="006A67E0" w:rsidRPr="00B457BB" w:rsidRDefault="006A67E0" w:rsidP="006A67E0">
            <w:pPr>
              <w:jc w:val="both"/>
              <w:rPr>
                <w:rFonts w:eastAsia="標楷體"/>
              </w:rPr>
            </w:pPr>
          </w:p>
        </w:tc>
        <w:tc>
          <w:tcPr>
            <w:tcW w:w="1000" w:type="pct"/>
            <w:tcBorders>
              <w:top w:val="nil"/>
            </w:tcBorders>
            <w:vAlign w:val="center"/>
          </w:tcPr>
          <w:p w:rsidR="006A67E0" w:rsidRPr="00B457BB" w:rsidRDefault="006A67E0" w:rsidP="006A67E0">
            <w:pPr>
              <w:jc w:val="both"/>
              <w:rPr>
                <w:rFonts w:eastAsia="標楷體"/>
              </w:rPr>
            </w:pPr>
          </w:p>
          <w:p w:rsidR="006A67E0" w:rsidRPr="00B457BB" w:rsidRDefault="006A67E0" w:rsidP="006A67E0">
            <w:pPr>
              <w:jc w:val="both"/>
              <w:rPr>
                <w:rFonts w:eastAsia="標楷體"/>
              </w:rPr>
            </w:pPr>
          </w:p>
          <w:p w:rsidR="006A67E0" w:rsidRPr="00B457BB" w:rsidRDefault="006A67E0" w:rsidP="006A67E0">
            <w:pPr>
              <w:jc w:val="both"/>
              <w:rPr>
                <w:rFonts w:eastAsia="標楷體"/>
              </w:rPr>
            </w:pPr>
          </w:p>
        </w:tc>
        <w:tc>
          <w:tcPr>
            <w:tcW w:w="1000" w:type="pct"/>
            <w:tcBorders>
              <w:top w:val="nil"/>
            </w:tcBorders>
            <w:vAlign w:val="center"/>
          </w:tcPr>
          <w:p w:rsidR="006A67E0" w:rsidRPr="00B457BB" w:rsidRDefault="006A67E0" w:rsidP="006A67E0">
            <w:pPr>
              <w:jc w:val="both"/>
              <w:rPr>
                <w:rFonts w:eastAsia="標楷體"/>
              </w:rPr>
            </w:pPr>
          </w:p>
          <w:p w:rsidR="006A67E0" w:rsidRPr="00B457BB" w:rsidRDefault="006A67E0" w:rsidP="006A67E0">
            <w:pPr>
              <w:jc w:val="both"/>
              <w:rPr>
                <w:rFonts w:eastAsia="標楷體"/>
              </w:rPr>
            </w:pPr>
          </w:p>
          <w:p w:rsidR="006A67E0" w:rsidRPr="00B457BB" w:rsidRDefault="006A67E0" w:rsidP="006A67E0">
            <w:pPr>
              <w:jc w:val="both"/>
              <w:rPr>
                <w:rFonts w:eastAsia="標楷體"/>
              </w:rPr>
            </w:pPr>
          </w:p>
        </w:tc>
        <w:tc>
          <w:tcPr>
            <w:tcW w:w="1000" w:type="pct"/>
            <w:tcBorders>
              <w:top w:val="nil"/>
            </w:tcBorders>
            <w:vAlign w:val="center"/>
          </w:tcPr>
          <w:p w:rsidR="006A67E0" w:rsidRPr="00B457BB" w:rsidRDefault="006A67E0" w:rsidP="006A67E0">
            <w:pPr>
              <w:jc w:val="both"/>
              <w:rPr>
                <w:rFonts w:eastAsia="標楷體"/>
              </w:rPr>
            </w:pPr>
          </w:p>
        </w:tc>
      </w:tr>
    </w:tbl>
    <w:p w:rsidR="00F43D74" w:rsidRDefault="00F43D74"/>
    <w:sectPr w:rsidR="00F43D74" w:rsidSect="00F43D74">
      <w:pgSz w:w="11906" w:h="16838"/>
      <w:pgMar w:top="567" w:right="567" w:bottom="53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D1A" w:rsidRDefault="000D3D1A" w:rsidP="00036355">
      <w:r>
        <w:separator/>
      </w:r>
    </w:p>
  </w:endnote>
  <w:endnote w:type="continuationSeparator" w:id="0">
    <w:p w:rsidR="000D3D1A" w:rsidRDefault="000D3D1A" w:rsidP="0003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D1A" w:rsidRDefault="000D3D1A" w:rsidP="00036355">
      <w:r>
        <w:separator/>
      </w:r>
    </w:p>
  </w:footnote>
  <w:footnote w:type="continuationSeparator" w:id="0">
    <w:p w:rsidR="000D3D1A" w:rsidRDefault="000D3D1A" w:rsidP="00036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E36FE7"/>
    <w:multiLevelType w:val="hybridMultilevel"/>
    <w:tmpl w:val="8B76C40C"/>
    <w:lvl w:ilvl="0" w:tplc="7D98C552">
      <w:start w:val="5"/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10"/>
        </w:tabs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50"/>
        </w:tabs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30"/>
        </w:tabs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90"/>
        </w:tabs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70"/>
        </w:tabs>
        <w:ind w:left="477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3D74"/>
    <w:rsid w:val="00036355"/>
    <w:rsid w:val="000D3D1A"/>
    <w:rsid w:val="001E33BD"/>
    <w:rsid w:val="003F5E0B"/>
    <w:rsid w:val="00436AF6"/>
    <w:rsid w:val="004767AC"/>
    <w:rsid w:val="005A3BC5"/>
    <w:rsid w:val="006A67E0"/>
    <w:rsid w:val="00782C52"/>
    <w:rsid w:val="007C3B89"/>
    <w:rsid w:val="00953085"/>
    <w:rsid w:val="0097175C"/>
    <w:rsid w:val="009B48BD"/>
    <w:rsid w:val="00BC4395"/>
    <w:rsid w:val="00BC5CAF"/>
    <w:rsid w:val="00D34DFD"/>
    <w:rsid w:val="00F4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052FF7"/>
  <w15:chartTrackingRefBased/>
  <w15:docId w15:val="{92CFFD35-05A9-4A4A-958A-CEA76022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43D7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63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36355"/>
    <w:rPr>
      <w:kern w:val="2"/>
    </w:rPr>
  </w:style>
  <w:style w:type="paragraph" w:styleId="a5">
    <w:name w:val="footer"/>
    <w:basedOn w:val="a"/>
    <w:link w:val="a6"/>
    <w:rsid w:val="000363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03635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新竹縣○○國民中小學認輔個案輔導紀錄表</dc:title>
  <dc:subject/>
  <dc:creator>roacay</dc:creator>
  <cp:keywords/>
  <dc:description/>
  <cp:lastModifiedBy>User21H1</cp:lastModifiedBy>
  <cp:revision>4</cp:revision>
  <cp:lastPrinted>2011-10-04T09:04:00Z</cp:lastPrinted>
  <dcterms:created xsi:type="dcterms:W3CDTF">2019-12-02T00:35:00Z</dcterms:created>
  <dcterms:modified xsi:type="dcterms:W3CDTF">2024-03-08T02:22:00Z</dcterms:modified>
</cp:coreProperties>
</file>