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26E4" w14:textId="77777777" w:rsidR="00E51F61" w:rsidRPr="007963AE" w:rsidRDefault="00E51F61" w:rsidP="00E51F61">
      <w:pPr>
        <w:snapToGrid w:val="0"/>
        <w:jc w:val="center"/>
        <w:rPr>
          <w:rFonts w:ascii="標楷體" w:eastAsia="標楷體" w:hAnsi="標楷體"/>
          <w:smallCaps/>
          <w:color w:val="000000" w:themeColor="text1"/>
          <w:sz w:val="29"/>
          <w:szCs w:val="29"/>
        </w:rPr>
      </w:pPr>
      <w:r w:rsidRPr="007963AE">
        <w:rPr>
          <w:rFonts w:ascii="標楷體" w:eastAsia="標楷體" w:hAnsi="標楷體"/>
          <w:b/>
          <w:color w:val="000000" w:themeColor="text1"/>
          <w:sz w:val="29"/>
          <w:szCs w:val="29"/>
        </w:rPr>
        <w:t>高雄市學前教育階段</w:t>
      </w:r>
      <w:r w:rsidRPr="007963AE">
        <w:rPr>
          <w:rFonts w:ascii="標楷體" w:eastAsia="標楷體" w:hAnsi="標楷體" w:hint="eastAsia"/>
          <w:b/>
          <w:color w:val="000000" w:themeColor="text1"/>
          <w:sz w:val="29"/>
          <w:szCs w:val="29"/>
        </w:rPr>
        <w:t>特殊教育需求幼兒</w:t>
      </w:r>
      <w:r w:rsidRPr="007963AE">
        <w:rPr>
          <w:rFonts w:ascii="標楷體" w:eastAsia="標楷體" w:hAnsi="標楷體"/>
          <w:b/>
          <w:color w:val="000000" w:themeColor="text1"/>
          <w:sz w:val="29"/>
          <w:szCs w:val="29"/>
        </w:rPr>
        <w:t>放棄</w:t>
      </w:r>
      <w:r w:rsidRPr="007963AE">
        <w:rPr>
          <w:rFonts w:ascii="標楷體" w:eastAsia="標楷體" w:hAnsi="標楷體" w:hint="eastAsia"/>
          <w:b/>
          <w:color w:val="000000" w:themeColor="text1"/>
          <w:sz w:val="29"/>
          <w:szCs w:val="29"/>
        </w:rPr>
        <w:t>初步評估</w:t>
      </w:r>
      <w:r w:rsidRPr="007963AE">
        <w:rPr>
          <w:rFonts w:ascii="標楷體" w:eastAsia="標楷體" w:hAnsi="標楷體"/>
          <w:b/>
          <w:color w:val="000000" w:themeColor="text1"/>
          <w:sz w:val="29"/>
          <w:szCs w:val="29"/>
        </w:rPr>
        <w:t>鑑定安置</w:t>
      </w:r>
      <w:r w:rsidRPr="007963AE">
        <w:rPr>
          <w:rFonts w:ascii="標楷體" w:eastAsia="標楷體" w:hAnsi="標楷體" w:hint="eastAsia"/>
          <w:b/>
          <w:color w:val="000000" w:themeColor="text1"/>
          <w:sz w:val="29"/>
          <w:szCs w:val="29"/>
        </w:rPr>
        <w:t>結果</w:t>
      </w:r>
      <w:r w:rsidRPr="007963AE">
        <w:rPr>
          <w:rFonts w:ascii="標楷體" w:eastAsia="標楷體" w:hAnsi="標楷體"/>
          <w:b/>
          <w:color w:val="000000" w:themeColor="text1"/>
          <w:sz w:val="29"/>
          <w:szCs w:val="29"/>
        </w:rPr>
        <w:t>聲明書</w:t>
      </w:r>
    </w:p>
    <w:p w14:paraId="48C2C435" w14:textId="77777777" w:rsidR="00E51F61" w:rsidRPr="007963AE" w:rsidRDefault="00E51F61" w:rsidP="00E51F6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963AE">
        <w:rPr>
          <w:rFonts w:ascii="標楷體" w:eastAsia="標楷體" w:hAnsi="標楷體"/>
          <w:b/>
          <w:color w:val="000000" w:themeColor="text1"/>
          <w:sz w:val="28"/>
        </w:rPr>
        <w:t>【本聲明書僅限監護人或法定代理人簽具】</w:t>
      </w:r>
    </w:p>
    <w:p w14:paraId="72EDF4C0" w14:textId="77777777" w:rsidR="00E51F61" w:rsidRPr="007963AE" w:rsidRDefault="00E51F61" w:rsidP="00EE7729">
      <w:pPr>
        <w:spacing w:afterLines="50" w:after="180"/>
        <w:ind w:leftChars="60" w:left="425" w:rightChars="-57" w:right="-137" w:hangingChars="117" w:hanging="281"/>
        <w:rPr>
          <w:rFonts w:ascii="標楷體" w:eastAsia="標楷體" w:hAnsi="標楷體"/>
          <w:color w:val="000000" w:themeColor="text1"/>
          <w:shd w:val="pct10" w:color="auto" w:fill="FFFFFF"/>
        </w:rPr>
      </w:pPr>
      <w:proofErr w:type="gramStart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【</w:t>
      </w:r>
      <w:proofErr w:type="gramEnd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填寫說明：請監護人</w:t>
      </w:r>
      <w:r w:rsidRPr="007963AE">
        <w:rPr>
          <w:rFonts w:ascii="標楷體" w:eastAsia="標楷體" w:hAnsi="標楷體" w:hint="eastAsia"/>
          <w:color w:val="000000" w:themeColor="text1"/>
          <w:shd w:val="pct10" w:color="auto" w:fill="FFFFFF"/>
        </w:rPr>
        <w:t>或法定代理人</w:t>
      </w: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考量孩子的學習需求及相關權益，填寫相關資料與</w:t>
      </w:r>
    </w:p>
    <w:p w14:paraId="2DD35F3D" w14:textId="77777777" w:rsidR="00E51F61" w:rsidRPr="007963AE" w:rsidRDefault="00E51F61" w:rsidP="00EE7729">
      <w:pPr>
        <w:spacing w:afterLines="50" w:after="180"/>
        <w:ind w:leftChars="177" w:left="425" w:rightChars="-57" w:right="-137" w:firstLine="1"/>
        <w:rPr>
          <w:rFonts w:ascii="標楷體" w:eastAsia="標楷體" w:hAnsi="標楷體"/>
          <w:color w:val="000000" w:themeColor="text1"/>
          <w:sz w:val="16"/>
          <w:szCs w:val="16"/>
          <w:shd w:val="pct10" w:color="auto" w:fill="FFFFFF"/>
        </w:rPr>
      </w:pP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日期並簽名後，交給</w:t>
      </w:r>
      <w:r w:rsidRPr="007963AE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9089"/>
      </w:tblGrid>
      <w:tr w:rsidR="00E51F61" w:rsidRPr="007963AE" w14:paraId="7253A673" w14:textId="77777777" w:rsidTr="00BA3E7E">
        <w:trPr>
          <w:trHeight w:val="17"/>
          <w:jc w:val="center"/>
        </w:trPr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0F979CF" w14:textId="77777777" w:rsidR="00E51F61" w:rsidRPr="007963AE" w:rsidRDefault="00E51F61" w:rsidP="00E51F61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放棄鑑定安置結果聲明書</w:t>
            </w:r>
          </w:p>
        </w:tc>
        <w:tc>
          <w:tcPr>
            <w:tcW w:w="908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2BB17" w14:textId="77777777" w:rsidR="00E51F61" w:rsidRPr="007963AE" w:rsidRDefault="00E51F61" w:rsidP="000A292E">
            <w:pPr>
              <w:adjustRightInd w:val="0"/>
              <w:snapToGrid w:val="0"/>
              <w:spacing w:beforeLines="50" w:before="180" w:line="400" w:lineRule="exact"/>
              <w:ind w:rightChars="6" w:right="14" w:firstLineChars="200" w:firstLine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敝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子弟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原就讀於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（校名）</w:t>
            </w:r>
          </w:p>
          <w:p w14:paraId="5290205F" w14:textId="77777777" w:rsidR="00E51F61" w:rsidRPr="007963AE" w:rsidRDefault="00E51F61" w:rsidP="000A292E">
            <w:pPr>
              <w:adjustRightInd w:val="0"/>
              <w:snapToGrid w:val="0"/>
              <w:spacing w:beforeLines="50" w:before="180" w:line="400" w:lineRule="exact"/>
              <w:ind w:rightChars="6" w:right="14" w:firstLineChars="200" w:firstLine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（班型），經申請提報高雄市學前教育階段特殊教育學生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</w:t>
            </w:r>
            <w:proofErr w:type="gramStart"/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proofErr w:type="gramEnd"/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次（場次）鑑定安置，通過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（身心障礙類別），安置於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</w:t>
            </w:r>
          </w:p>
          <w:p w14:paraId="7E36AD22" w14:textId="77777777" w:rsidR="00E51F61" w:rsidRPr="007963AE" w:rsidRDefault="00E51F61" w:rsidP="000A292E">
            <w:pPr>
              <w:adjustRightInd w:val="0"/>
              <w:snapToGrid w:val="0"/>
              <w:spacing w:beforeLines="50" w:before="180" w:line="400" w:lineRule="exact"/>
              <w:ind w:rightChars="6" w:right="14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（校名）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（班型），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因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之故，</w:t>
            </w:r>
          </w:p>
          <w:p w14:paraId="129CDC47" w14:textId="77777777" w:rsidR="00E51F61" w:rsidRPr="007963AE" w:rsidRDefault="00E51F61" w:rsidP="000A292E">
            <w:pPr>
              <w:adjustRightInd w:val="0"/>
              <w:snapToGrid w:val="0"/>
              <w:spacing w:beforeLines="50" w:before="180" w:line="400" w:lineRule="exact"/>
              <w:ind w:rightChars="6" w:right="14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欲放棄本次鑑定安置結果，且經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學校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或幼兒園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說明後，已充分</w:t>
            </w:r>
          </w:p>
          <w:p w14:paraId="26BB4B10" w14:textId="77777777" w:rsidR="00E51F61" w:rsidRPr="007963AE" w:rsidRDefault="00E51F61" w:rsidP="000A292E">
            <w:pPr>
              <w:adjustRightInd w:val="0"/>
              <w:snapToGrid w:val="0"/>
              <w:spacing w:beforeLines="50" w:before="180" w:line="400" w:lineRule="exact"/>
              <w:ind w:rightChars="6" w:right="14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瞭解放棄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鑑定安置後之相關權益。</w:t>
            </w:r>
          </w:p>
          <w:p w14:paraId="7A3B7249" w14:textId="77777777" w:rsidR="00E51F61" w:rsidRPr="007963AE" w:rsidRDefault="00E51F61" w:rsidP="00E51F61">
            <w:pPr>
              <w:adjustRightInd w:val="0"/>
              <w:snapToGrid w:val="0"/>
              <w:spacing w:line="360" w:lineRule="exact"/>
              <w:ind w:rightChars="6" w:right="14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59C53AD" w14:textId="77777777" w:rsidR="00E51F61" w:rsidRPr="007963AE" w:rsidRDefault="00E51F61" w:rsidP="00E51F6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 xml:space="preserve"> </w:t>
            </w:r>
            <w:r w:rsidRPr="007963AE"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  <w:t>此致</w:t>
            </w:r>
          </w:p>
          <w:p w14:paraId="6943091C" w14:textId="77777777" w:rsidR="00E51F61" w:rsidRPr="007963AE" w:rsidRDefault="00E51F61" w:rsidP="00E51F6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</w:p>
          <w:p w14:paraId="4BC15B47" w14:textId="77777777" w:rsidR="00E51F61" w:rsidRPr="007963AE" w:rsidRDefault="00E51F61" w:rsidP="00E51F61">
            <w:pPr>
              <w:adjustRightInd w:val="0"/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</w:pPr>
            <w:r w:rsidRPr="007963AE"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  <w:t>高雄市特殊教育學生鑑定及就學輔導會</w:t>
            </w:r>
          </w:p>
          <w:p w14:paraId="53D7800B" w14:textId="77777777" w:rsidR="00E51F61" w:rsidRPr="007963AE" w:rsidRDefault="00E51F61" w:rsidP="00E51F61">
            <w:pPr>
              <w:adjustRightInd w:val="0"/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</w:pPr>
          </w:p>
          <w:p w14:paraId="0D580A41" w14:textId="77777777" w:rsidR="00E51F61" w:rsidRPr="007963AE" w:rsidRDefault="00E51F61" w:rsidP="00E51F6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家長簽名</w:t>
            </w:r>
            <w:r w:rsidRPr="007963AE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：</w:t>
            </w:r>
            <w:r w:rsidRPr="007963AE"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  <w:tab/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</w:t>
            </w:r>
          </w:p>
          <w:p w14:paraId="058E1471" w14:textId="77777777" w:rsidR="00E51F61" w:rsidRPr="007963AE" w:rsidRDefault="00E51F61" w:rsidP="00E51F6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與申請人關係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79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</w:t>
            </w:r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選）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 監護人  □法定代理人</w:t>
            </w:r>
          </w:p>
          <w:p w14:paraId="36B2E8B3" w14:textId="77777777" w:rsidR="00E51F61" w:rsidRPr="007963AE" w:rsidRDefault="00E51F61" w:rsidP="00E51F61">
            <w:pPr>
              <w:adjustRightInd w:val="0"/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聯絡電話：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      </w:t>
            </w:r>
          </w:p>
          <w:p w14:paraId="0895F6F8" w14:textId="77777777" w:rsidR="00E51F61" w:rsidRPr="007963AE" w:rsidRDefault="00E51F61" w:rsidP="00E51F61">
            <w:pPr>
              <w:adjustRightInd w:val="0"/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中華民國</w:t>
            </w:r>
            <w:r w:rsidRPr="007963AE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：</w:t>
            </w:r>
            <w:r w:rsidRPr="007963AE"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  <w:tab/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</w:t>
            </w:r>
            <w:r w:rsidRPr="007963AE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年</w:t>
            </w:r>
            <w:r w:rsidRPr="007963AE"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  <w:tab/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</w:t>
            </w:r>
            <w:r w:rsidRPr="007963AE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月</w:t>
            </w:r>
            <w:r w:rsidRPr="007963AE"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  <w:tab/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日</w:t>
            </w:r>
          </w:p>
          <w:p w14:paraId="7C3036B2" w14:textId="77777777" w:rsidR="00E51F61" w:rsidRPr="007963AE" w:rsidRDefault="00E51F61" w:rsidP="00EE772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※請詳閱以下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注意事項：</w:t>
            </w:r>
          </w:p>
          <w:p w14:paraId="60AF4A1E" w14:textId="77777777" w:rsidR="00E51F61" w:rsidRPr="007963AE" w:rsidRDefault="00E51F61" w:rsidP="00EE7729">
            <w:pPr>
              <w:spacing w:line="320" w:lineRule="exact"/>
              <w:ind w:left="220" w:hanging="21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1.提報類型為【A新提報疑似個案】、【B-1重新評估—確認障礙類別】及【D跨階段轉銜安置】者，簽具本聲明書後，本次鑑定結果即為「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非特教生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」，將移除學生在教育部特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殊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教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育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通報網所登錄之相關資料，並取消相關特殊教育服務；學生如持有有效期限內之身心障礙證明，仍可申請其他管道之福利補助，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倘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學生未來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特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殊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教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育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相關服務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之需求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重新提報鑑定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3FBB39B0" w14:textId="77777777" w:rsidR="00E51F61" w:rsidRPr="007963AE" w:rsidRDefault="00E51F61" w:rsidP="00EE77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2.提報類型為【C重新安置】者，簽具本聲明書後，維持前次鑑定通過類別與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安置班型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；但原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安置班型為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集中式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Start"/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教班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者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，因有缺額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問題，放棄本次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鑑定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安置結果後，未必可返回原安置單位就讀。</w:t>
            </w:r>
          </w:p>
          <w:p w14:paraId="0CA0F825" w14:textId="77777777" w:rsidR="00E51F61" w:rsidRPr="007963AE" w:rsidRDefault="00E51F61" w:rsidP="00EE77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3.本聲明書自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簽具日起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生效。</w:t>
            </w:r>
          </w:p>
          <w:p w14:paraId="165C69CD" w14:textId="77777777" w:rsidR="00E51F61" w:rsidRPr="007963AE" w:rsidRDefault="00E51F61" w:rsidP="00EE772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4.本聲明書限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次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Cs w:val="24"/>
              </w:rPr>
              <w:t>鑑定安置工作場次</w:t>
            </w:r>
            <w:r w:rsidRPr="007963AE">
              <w:rPr>
                <w:rFonts w:ascii="標楷體" w:eastAsia="標楷體" w:hAnsi="標楷體"/>
                <w:color w:val="000000" w:themeColor="text1"/>
                <w:szCs w:val="24"/>
              </w:rPr>
              <w:t>使用。</w:t>
            </w:r>
          </w:p>
        </w:tc>
      </w:tr>
    </w:tbl>
    <w:p w14:paraId="418FC6A5" w14:textId="77777777" w:rsidR="002B56AB" w:rsidRPr="00E51F61" w:rsidRDefault="002B56AB" w:rsidP="00E51F61">
      <w:pPr>
        <w:spacing w:line="360" w:lineRule="exact"/>
        <w:rPr>
          <w:rFonts w:eastAsiaTheme="minorEastAsia"/>
        </w:rPr>
      </w:pPr>
    </w:p>
    <w:sectPr w:rsidR="002B56AB" w:rsidRPr="00E51F61" w:rsidSect="00E51F61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BB19" w14:textId="77777777" w:rsidR="0021261A" w:rsidRDefault="0021261A" w:rsidP="00E51F61">
      <w:r>
        <w:separator/>
      </w:r>
    </w:p>
  </w:endnote>
  <w:endnote w:type="continuationSeparator" w:id="0">
    <w:p w14:paraId="5A1243C6" w14:textId="77777777" w:rsidR="0021261A" w:rsidRDefault="0021261A" w:rsidP="00E5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69AC" w14:textId="77777777" w:rsidR="0021261A" w:rsidRDefault="0021261A" w:rsidP="00E51F61">
      <w:r>
        <w:separator/>
      </w:r>
    </w:p>
  </w:footnote>
  <w:footnote w:type="continuationSeparator" w:id="0">
    <w:p w14:paraId="1FAEBF5B" w14:textId="77777777" w:rsidR="0021261A" w:rsidRDefault="0021261A" w:rsidP="00E51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E9"/>
    <w:rsid w:val="000664C1"/>
    <w:rsid w:val="000A292E"/>
    <w:rsid w:val="0021261A"/>
    <w:rsid w:val="002B56AB"/>
    <w:rsid w:val="00C363E9"/>
    <w:rsid w:val="00E51F61"/>
    <w:rsid w:val="00E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04D5B"/>
  <w15:chartTrackingRefBased/>
  <w15:docId w15:val="{729A5D76-DF94-4197-A027-76A94B2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F61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F6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1F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F6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1F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4</cp:revision>
  <dcterms:created xsi:type="dcterms:W3CDTF">2022-07-20T14:58:00Z</dcterms:created>
  <dcterms:modified xsi:type="dcterms:W3CDTF">2022-07-20T15:16:00Z</dcterms:modified>
</cp:coreProperties>
</file>